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66B353F" w:rsidR="00474F67" w:rsidRPr="00747F6D" w:rsidRDefault="00774EDA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027C44">
        <w:rPr>
          <w:rFonts w:ascii="Arial" w:hAnsi="Arial"/>
        </w:rPr>
        <w:t>compliance</w:t>
      </w:r>
      <w:r w:rsidR="00027C44" w:rsidRPr="00747F6D">
        <w:rPr>
          <w:rFonts w:ascii="Arial" w:hAnsi="Arial"/>
        </w:rPr>
        <w:t xml:space="preserve"> </w:t>
      </w:r>
    </w:p>
    <w:p w14:paraId="22BD927B" w14:textId="7B11835A" w:rsidR="00863537" w:rsidRPr="00BA52F1" w:rsidRDefault="00474F67" w:rsidP="00BA52F1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132D1">
        <w:rPr>
          <w:rFonts w:ascii="Arial" w:hAnsi="Arial"/>
        </w:rPr>
        <w:t>6</w:t>
      </w:r>
      <w:r w:rsidRPr="00747F6D">
        <w:rPr>
          <w:rFonts w:ascii="Arial" w:hAnsi="Arial"/>
        </w:rPr>
        <w:t xml:space="preserve">: </w:t>
      </w:r>
      <w:r w:rsidR="00774EDA">
        <w:rPr>
          <w:rFonts w:ascii="Arial" w:hAnsi="Arial"/>
        </w:rPr>
        <w:t xml:space="preserve">Quality </w:t>
      </w:r>
      <w:r w:rsidR="008F5144">
        <w:rPr>
          <w:rFonts w:ascii="Arial" w:hAnsi="Arial"/>
        </w:rPr>
        <w:t>accreditations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48EDA4AA" w14:textId="27F707D0" w:rsidR="00254FDC" w:rsidRPr="00827764" w:rsidRDefault="00254FDC" w:rsidP="00434FF9">
      <w:pPr>
        <w:spacing w:after="100" w:afterAutospacing="1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>You work for a</w:t>
      </w:r>
      <w:r w:rsidR="00027C44" w:rsidRPr="00827764">
        <w:rPr>
          <w:rFonts w:ascii="Arial" w:hAnsi="Arial" w:cs="Arial"/>
          <w:sz w:val="22"/>
          <w:szCs w:val="22"/>
        </w:rPr>
        <w:t>n</w:t>
      </w:r>
      <w:r w:rsidRPr="00827764">
        <w:rPr>
          <w:rFonts w:ascii="Arial" w:hAnsi="Arial" w:cs="Arial"/>
          <w:sz w:val="22"/>
          <w:szCs w:val="22"/>
        </w:rPr>
        <w:t xml:space="preserve"> ICT </w:t>
      </w:r>
      <w:r w:rsidR="00027C44" w:rsidRPr="00827764">
        <w:rPr>
          <w:rFonts w:ascii="Arial" w:hAnsi="Arial" w:cs="Arial"/>
          <w:sz w:val="22"/>
          <w:szCs w:val="22"/>
        </w:rPr>
        <w:t>s</w:t>
      </w:r>
      <w:r w:rsidRPr="00827764">
        <w:rPr>
          <w:rFonts w:ascii="Arial" w:hAnsi="Arial" w:cs="Arial"/>
          <w:sz w:val="22"/>
          <w:szCs w:val="22"/>
        </w:rPr>
        <w:t xml:space="preserve">upport organisation in the business </w:t>
      </w:r>
      <w:r w:rsidR="00027C44" w:rsidRPr="00827764">
        <w:rPr>
          <w:rFonts w:ascii="Arial" w:hAnsi="Arial" w:cs="Arial"/>
          <w:sz w:val="22"/>
          <w:szCs w:val="22"/>
        </w:rPr>
        <w:t>s</w:t>
      </w:r>
      <w:r w:rsidRPr="00827764">
        <w:rPr>
          <w:rFonts w:ascii="Arial" w:hAnsi="Arial" w:cs="Arial"/>
          <w:sz w:val="22"/>
          <w:szCs w:val="22"/>
        </w:rPr>
        <w:t xml:space="preserve">upport </w:t>
      </w:r>
      <w:r w:rsidR="00027C44" w:rsidRPr="00827764">
        <w:rPr>
          <w:rFonts w:ascii="Arial" w:hAnsi="Arial" w:cs="Arial"/>
          <w:sz w:val="22"/>
          <w:szCs w:val="22"/>
        </w:rPr>
        <w:t>d</w:t>
      </w:r>
      <w:r w:rsidRPr="00827764">
        <w:rPr>
          <w:rFonts w:ascii="Arial" w:hAnsi="Arial" w:cs="Arial"/>
          <w:sz w:val="22"/>
          <w:szCs w:val="22"/>
        </w:rPr>
        <w:t xml:space="preserve">epartment. The organisation is considering implementing a quality standard. </w:t>
      </w:r>
    </w:p>
    <w:p w14:paraId="5A633E6C" w14:textId="110D5E77" w:rsidR="00254FDC" w:rsidRPr="00827764" w:rsidRDefault="008132D1" w:rsidP="00434FF9">
      <w:pPr>
        <w:spacing w:after="100" w:afterAutospacing="1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 xml:space="preserve">List </w:t>
      </w:r>
      <w:r w:rsidR="00254FDC" w:rsidRPr="00827764">
        <w:rPr>
          <w:rFonts w:ascii="Arial" w:hAnsi="Arial" w:cs="Arial"/>
          <w:b/>
          <w:bCs/>
          <w:sz w:val="22"/>
          <w:szCs w:val="22"/>
        </w:rPr>
        <w:t>three</w:t>
      </w:r>
      <w:r w:rsidRPr="00827764">
        <w:rPr>
          <w:rFonts w:ascii="Arial" w:hAnsi="Arial" w:cs="Arial"/>
          <w:sz w:val="22"/>
          <w:szCs w:val="22"/>
        </w:rPr>
        <w:t xml:space="preserve"> </w:t>
      </w:r>
      <w:r w:rsidR="00254FDC" w:rsidRPr="00827764">
        <w:rPr>
          <w:rFonts w:ascii="Arial" w:hAnsi="Arial" w:cs="Arial"/>
          <w:sz w:val="22"/>
          <w:szCs w:val="22"/>
        </w:rPr>
        <w:t xml:space="preserve">areas organisation would need to consider when deciding to apply for a quality standard accreditation. </w:t>
      </w:r>
    </w:p>
    <w:p w14:paraId="55DDCFE2" w14:textId="5FD2F8C1" w:rsidR="008132D1" w:rsidRPr="00827764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397CE3C0" w14:textId="77777777" w:rsidR="008132D1" w:rsidRPr="00827764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 xml:space="preserve"> </w:t>
      </w:r>
    </w:p>
    <w:p w14:paraId="0739FDA4" w14:textId="3B9DECA4" w:rsidR="008132D1" w:rsidRPr="00827764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 xml:space="preserve"> </w:t>
      </w:r>
    </w:p>
    <w:p w14:paraId="348C11F7" w14:textId="292D4763" w:rsidR="00254FDC" w:rsidRPr="00827764" w:rsidRDefault="00254FDC" w:rsidP="00254FDC">
      <w:pPr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>Suggest a quality standard that the organisation should try and achieve and provide reasons why:</w:t>
      </w:r>
    </w:p>
    <w:p w14:paraId="49185EEE" w14:textId="77777777" w:rsidR="00254FDC" w:rsidRPr="00827764" w:rsidRDefault="00254FDC" w:rsidP="00254FDC">
      <w:pPr>
        <w:rPr>
          <w:rFonts w:ascii="Arial" w:hAnsi="Arial" w:cs="Arial"/>
          <w:sz w:val="22"/>
          <w:szCs w:val="22"/>
        </w:rPr>
      </w:pPr>
    </w:p>
    <w:p w14:paraId="03683687" w14:textId="77777777" w:rsidR="00254FDC" w:rsidRPr="00827764" w:rsidRDefault="00254FDC" w:rsidP="00351F7C">
      <w:p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56C43B97" w14:textId="10FF6031" w:rsidR="008132D1" w:rsidRPr="00827764" w:rsidRDefault="008132D1" w:rsidP="00254FDC">
      <w:pPr>
        <w:spacing w:before="120" w:after="120" w:line="600" w:lineRule="auto"/>
        <w:ind w:left="360"/>
        <w:rPr>
          <w:rFonts w:ascii="Arial" w:hAnsi="Arial" w:cs="Arial"/>
          <w:sz w:val="22"/>
          <w:szCs w:val="22"/>
          <w:highlight w:val="yellow"/>
        </w:rPr>
      </w:pPr>
    </w:p>
    <w:p w14:paraId="5B7A5F9B" w14:textId="77777777" w:rsidR="008132D1" w:rsidRDefault="008132D1" w:rsidP="006E02BF"/>
    <w:p w14:paraId="14DAE96D" w14:textId="0CFF5B1A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A4E87" w14:textId="77777777" w:rsidR="00801D9E" w:rsidRDefault="00801D9E">
      <w:r>
        <w:separator/>
      </w:r>
    </w:p>
  </w:endnote>
  <w:endnote w:type="continuationSeparator" w:id="0">
    <w:p w14:paraId="2FF97726" w14:textId="77777777" w:rsidR="00801D9E" w:rsidRDefault="00801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D105" w14:textId="77777777" w:rsidR="00827764" w:rsidRDefault="00827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F19DAF" w:rsidR="00110217" w:rsidRPr="00747F6D" w:rsidRDefault="00827764" w:rsidP="0082776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73F46C44" wp14:editId="43112F9D">
          <wp:simplePos x="0" y="0"/>
          <wp:positionH relativeFrom="margin">
            <wp:posOffset>5554980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="007F70B3">
      <w:t xml:space="preserve">  </w:t>
    </w:r>
    <w:r w:rsidR="007F70B3">
      <w:rPr>
        <w:rFonts w:ascii="Arial" w:hAnsi="Arial" w:cs="Arial"/>
      </w:rPr>
      <w:t xml:space="preserve">          </w:t>
    </w:r>
    <w:r w:rsidR="007F70B3">
      <w:rPr>
        <w:rFonts w:cs="Arial"/>
      </w:rPr>
      <w:t xml:space="preserve">  </w:t>
    </w:r>
    <w:r w:rsidR="007F70B3">
      <w:rPr>
        <w:rFonts w:ascii="Arial" w:hAnsi="Arial" w:cs="Arial"/>
      </w:rPr>
      <w:t xml:space="preserve"> </w:t>
    </w:r>
    <w:r w:rsidR="007F70B3" w:rsidRPr="003A129D">
      <w:rPr>
        <w:rFonts w:ascii="Arial" w:hAnsi="Arial" w:cs="Arial"/>
      </w:rPr>
      <w:t xml:space="preserve">© </w:t>
    </w:r>
    <w:r w:rsidR="007F70B3" w:rsidRPr="00F254C2">
      <w:rPr>
        <w:rFonts w:ascii="Arial" w:hAnsi="Arial" w:cs="Arial"/>
      </w:rPr>
      <w:t xml:space="preserve">City </w:t>
    </w:r>
    <w:r w:rsidR="007F70B3">
      <w:rPr>
        <w:rFonts w:ascii="Arial" w:hAnsi="Arial" w:cs="Arial"/>
      </w:rPr>
      <w:t>&amp;</w:t>
    </w:r>
    <w:r w:rsidR="007F70B3" w:rsidRPr="00F254C2">
      <w:rPr>
        <w:rFonts w:ascii="Arial" w:hAnsi="Arial" w:cs="Arial"/>
      </w:rPr>
      <w:t xml:space="preserve"> Guilds </w:t>
    </w:r>
    <w:r w:rsidR="007F70B3">
      <w:rPr>
        <w:rFonts w:ascii="Arial" w:hAnsi="Arial" w:cs="Arial"/>
      </w:rPr>
      <w:t>Limited</w:t>
    </w:r>
    <w:r w:rsidR="007F70B3">
      <w:t xml:space="preserve">. </w:t>
    </w:r>
    <w:r w:rsidRPr="00827764">
      <w:rPr>
        <w:rFonts w:ascii="Arial" w:hAnsi="Arial" w:cs="Arial"/>
      </w:rPr>
      <w:t>All rights reserved.</w:t>
    </w:r>
    <w:r w:rsidRPr="00827764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827764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7467" w14:textId="77777777" w:rsidR="00827764" w:rsidRDefault="00827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F5F15" w14:textId="77777777" w:rsidR="00801D9E" w:rsidRDefault="00801D9E">
      <w:r>
        <w:separator/>
      </w:r>
    </w:p>
  </w:footnote>
  <w:footnote w:type="continuationSeparator" w:id="0">
    <w:p w14:paraId="4A28700B" w14:textId="77777777" w:rsidR="00801D9E" w:rsidRDefault="00801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911A7" w14:textId="77777777" w:rsidR="00827764" w:rsidRDefault="008277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7A0F69A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027C44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11DB3" w14:textId="77777777" w:rsidR="00827764" w:rsidRDefault="008277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9FFE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56276">
    <w:abstractNumId w:val="5"/>
  </w:num>
  <w:num w:numId="2" w16cid:durableId="1400834072">
    <w:abstractNumId w:val="22"/>
  </w:num>
  <w:num w:numId="3" w16cid:durableId="2137218889">
    <w:abstractNumId w:val="29"/>
  </w:num>
  <w:num w:numId="4" w16cid:durableId="1239949052">
    <w:abstractNumId w:val="24"/>
  </w:num>
  <w:num w:numId="5" w16cid:durableId="1672176017">
    <w:abstractNumId w:val="9"/>
  </w:num>
  <w:num w:numId="6" w16cid:durableId="1586724119">
    <w:abstractNumId w:val="23"/>
  </w:num>
  <w:num w:numId="7" w16cid:durableId="498540613">
    <w:abstractNumId w:val="9"/>
  </w:num>
  <w:num w:numId="8" w16cid:durableId="1090663284">
    <w:abstractNumId w:val="1"/>
  </w:num>
  <w:num w:numId="9" w16cid:durableId="505289088">
    <w:abstractNumId w:val="9"/>
    <w:lvlOverride w:ilvl="0">
      <w:startOverride w:val="1"/>
    </w:lvlOverride>
  </w:num>
  <w:num w:numId="10" w16cid:durableId="1781679405">
    <w:abstractNumId w:val="25"/>
  </w:num>
  <w:num w:numId="11" w16cid:durableId="100729105">
    <w:abstractNumId w:val="21"/>
  </w:num>
  <w:num w:numId="12" w16cid:durableId="923413789">
    <w:abstractNumId w:val="7"/>
  </w:num>
  <w:num w:numId="13" w16cid:durableId="553782589">
    <w:abstractNumId w:val="17"/>
  </w:num>
  <w:num w:numId="14" w16cid:durableId="843855938">
    <w:abstractNumId w:val="26"/>
  </w:num>
  <w:num w:numId="15" w16cid:durableId="235163447">
    <w:abstractNumId w:val="15"/>
  </w:num>
  <w:num w:numId="16" w16cid:durableId="301544581">
    <w:abstractNumId w:val="8"/>
  </w:num>
  <w:num w:numId="17" w16cid:durableId="934629143">
    <w:abstractNumId w:val="33"/>
  </w:num>
  <w:num w:numId="18" w16cid:durableId="1167018696">
    <w:abstractNumId w:val="34"/>
  </w:num>
  <w:num w:numId="19" w16cid:durableId="6492406">
    <w:abstractNumId w:val="4"/>
  </w:num>
  <w:num w:numId="20" w16cid:durableId="781919663">
    <w:abstractNumId w:val="2"/>
  </w:num>
  <w:num w:numId="21" w16cid:durableId="2057193775">
    <w:abstractNumId w:val="12"/>
  </w:num>
  <w:num w:numId="22" w16cid:durableId="122385039">
    <w:abstractNumId w:val="12"/>
    <w:lvlOverride w:ilvl="0">
      <w:startOverride w:val="1"/>
    </w:lvlOverride>
  </w:num>
  <w:num w:numId="23" w16cid:durableId="1375353549">
    <w:abstractNumId w:val="30"/>
  </w:num>
  <w:num w:numId="24" w16cid:durableId="209416845">
    <w:abstractNumId w:val="12"/>
    <w:lvlOverride w:ilvl="0">
      <w:startOverride w:val="1"/>
    </w:lvlOverride>
  </w:num>
  <w:num w:numId="25" w16cid:durableId="312805450">
    <w:abstractNumId w:val="12"/>
    <w:lvlOverride w:ilvl="0">
      <w:startOverride w:val="1"/>
    </w:lvlOverride>
  </w:num>
  <w:num w:numId="26" w16cid:durableId="2063287509">
    <w:abstractNumId w:val="13"/>
  </w:num>
  <w:num w:numId="27" w16cid:durableId="808060117">
    <w:abstractNumId w:val="27"/>
  </w:num>
  <w:num w:numId="28" w16cid:durableId="534925247">
    <w:abstractNumId w:val="12"/>
    <w:lvlOverride w:ilvl="0">
      <w:startOverride w:val="1"/>
    </w:lvlOverride>
  </w:num>
  <w:num w:numId="29" w16cid:durableId="46683380">
    <w:abstractNumId w:val="28"/>
  </w:num>
  <w:num w:numId="30" w16cid:durableId="1118257762">
    <w:abstractNumId w:val="12"/>
  </w:num>
  <w:num w:numId="31" w16cid:durableId="1580358666">
    <w:abstractNumId w:val="12"/>
    <w:lvlOverride w:ilvl="0">
      <w:startOverride w:val="1"/>
    </w:lvlOverride>
  </w:num>
  <w:num w:numId="32" w16cid:durableId="238255834">
    <w:abstractNumId w:val="12"/>
    <w:lvlOverride w:ilvl="0">
      <w:startOverride w:val="1"/>
    </w:lvlOverride>
  </w:num>
  <w:num w:numId="33" w16cid:durableId="333798658">
    <w:abstractNumId w:val="0"/>
  </w:num>
  <w:num w:numId="34" w16cid:durableId="89158212">
    <w:abstractNumId w:val="16"/>
  </w:num>
  <w:num w:numId="35" w16cid:durableId="835609911">
    <w:abstractNumId w:val="32"/>
  </w:num>
  <w:num w:numId="36" w16cid:durableId="103771192">
    <w:abstractNumId w:val="19"/>
  </w:num>
  <w:num w:numId="37" w16cid:durableId="2042511197">
    <w:abstractNumId w:val="31"/>
  </w:num>
  <w:num w:numId="38" w16cid:durableId="1399287673">
    <w:abstractNumId w:val="11"/>
  </w:num>
  <w:num w:numId="39" w16cid:durableId="724837361">
    <w:abstractNumId w:val="35"/>
  </w:num>
  <w:num w:numId="40" w16cid:durableId="426849112">
    <w:abstractNumId w:val="14"/>
  </w:num>
  <w:num w:numId="41" w16cid:durableId="1516074024">
    <w:abstractNumId w:val="3"/>
  </w:num>
  <w:num w:numId="42" w16cid:durableId="1203788543">
    <w:abstractNumId w:val="20"/>
  </w:num>
  <w:num w:numId="43" w16cid:durableId="1587693220">
    <w:abstractNumId w:val="18"/>
  </w:num>
  <w:num w:numId="44" w16cid:durableId="634020576">
    <w:abstractNumId w:val="10"/>
  </w:num>
  <w:num w:numId="45" w16cid:durableId="382410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C44"/>
    <w:rsid w:val="00082C62"/>
    <w:rsid w:val="000A1DE3"/>
    <w:rsid w:val="000B231F"/>
    <w:rsid w:val="000E194B"/>
    <w:rsid w:val="00110217"/>
    <w:rsid w:val="0011167D"/>
    <w:rsid w:val="001330B7"/>
    <w:rsid w:val="00152AC3"/>
    <w:rsid w:val="00156399"/>
    <w:rsid w:val="00156AF3"/>
    <w:rsid w:val="00175ED4"/>
    <w:rsid w:val="00193587"/>
    <w:rsid w:val="0019491D"/>
    <w:rsid w:val="001F74AD"/>
    <w:rsid w:val="00254FDC"/>
    <w:rsid w:val="00287685"/>
    <w:rsid w:val="002B4246"/>
    <w:rsid w:val="002B7A4E"/>
    <w:rsid w:val="002C2B7F"/>
    <w:rsid w:val="002D07A8"/>
    <w:rsid w:val="002D2FDB"/>
    <w:rsid w:val="003250BF"/>
    <w:rsid w:val="003405EA"/>
    <w:rsid w:val="00351F7C"/>
    <w:rsid w:val="003B4FF0"/>
    <w:rsid w:val="003E07F3"/>
    <w:rsid w:val="003F7F14"/>
    <w:rsid w:val="00404B31"/>
    <w:rsid w:val="00430C46"/>
    <w:rsid w:val="00434FF9"/>
    <w:rsid w:val="00474F67"/>
    <w:rsid w:val="0048500D"/>
    <w:rsid w:val="00497A33"/>
    <w:rsid w:val="00524E1B"/>
    <w:rsid w:val="005E50A7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74EDA"/>
    <w:rsid w:val="00797FA7"/>
    <w:rsid w:val="007B5077"/>
    <w:rsid w:val="007D2E9A"/>
    <w:rsid w:val="007E1EEF"/>
    <w:rsid w:val="007F70B3"/>
    <w:rsid w:val="00801D9E"/>
    <w:rsid w:val="008132D1"/>
    <w:rsid w:val="00827764"/>
    <w:rsid w:val="008279A8"/>
    <w:rsid w:val="00863537"/>
    <w:rsid w:val="00885846"/>
    <w:rsid w:val="00896B7B"/>
    <w:rsid w:val="008C1F1C"/>
    <w:rsid w:val="008D47A6"/>
    <w:rsid w:val="008F5144"/>
    <w:rsid w:val="009372F9"/>
    <w:rsid w:val="009975A0"/>
    <w:rsid w:val="009C5C6E"/>
    <w:rsid w:val="00A2454C"/>
    <w:rsid w:val="00A53341"/>
    <w:rsid w:val="00A82DCC"/>
    <w:rsid w:val="00AE245C"/>
    <w:rsid w:val="00AE4CC9"/>
    <w:rsid w:val="00B054EC"/>
    <w:rsid w:val="00B634AC"/>
    <w:rsid w:val="00BA52F1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941C9"/>
    <w:rsid w:val="00EF02AD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7F70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2022-08-02T14:25:00Z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