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076BB" w14:textId="77777777" w:rsidR="00FD32AD" w:rsidRPr="002F7782" w:rsidRDefault="00FD32AD" w:rsidP="00FD32AD">
      <w:pPr>
        <w:pStyle w:val="Unittitle"/>
      </w:pPr>
      <w:bookmarkStart w:id="0" w:name="_Hlk96002526"/>
      <w:r>
        <w:t xml:space="preserve">6. </w:t>
      </w:r>
      <w:r w:rsidRPr="002F7782">
        <w:t xml:space="preserve">Project and </w:t>
      </w:r>
      <w:r>
        <w:t>c</w:t>
      </w:r>
      <w:r w:rsidRPr="002F7782">
        <w:t xml:space="preserve">hange </w:t>
      </w:r>
      <w:r>
        <w:t>m</w:t>
      </w:r>
      <w:r w:rsidRPr="002F7782">
        <w:t>anagement</w:t>
      </w:r>
    </w:p>
    <w:p w14:paraId="4A57B5D4" w14:textId="62A0D7B1" w:rsidR="00FD32AD" w:rsidRPr="00692A45" w:rsidRDefault="00FD32AD" w:rsidP="00FD32AD">
      <w:pPr>
        <w:pStyle w:val="Heading1"/>
      </w:pPr>
      <w:r w:rsidRPr="00692A45">
        <w:t xml:space="preserve">Worksheet </w:t>
      </w:r>
      <w:r>
        <w:t>2</w:t>
      </w:r>
      <w:r w:rsidRPr="00692A45">
        <w:t xml:space="preserve">: </w:t>
      </w:r>
      <w:r>
        <w:t xml:space="preserve">Continuous improvement and innovation </w:t>
      </w:r>
      <w:r w:rsidRPr="00692A45">
        <w:t>(</w:t>
      </w:r>
      <w:r w:rsidR="00594BD5">
        <w:t>learner</w:t>
      </w:r>
      <w:r w:rsidRPr="00692A45">
        <w:t>)</w:t>
      </w:r>
    </w:p>
    <w:p w14:paraId="21E77450" w14:textId="77777777" w:rsidR="00FD32AD" w:rsidRDefault="00FD32AD" w:rsidP="00FD32AD">
      <w:pPr>
        <w:pStyle w:val="Normalnumberedlist"/>
      </w:pPr>
      <w:bookmarkStart w:id="1" w:name="_Hlk103177396"/>
      <w:bookmarkStart w:id="2" w:name="_Hlk103350033"/>
      <w:r>
        <w:t>Define what is mean by continuous improvement.</w:t>
      </w:r>
      <w:bookmarkEnd w:id="1"/>
    </w:p>
    <w:p w14:paraId="0C77BA3C" w14:textId="759F8A20" w:rsidR="00FD32AD" w:rsidRDefault="00FD32AD" w:rsidP="00FD32AD">
      <w:pPr>
        <w:pStyle w:val="Normalnumberedlist"/>
        <w:numPr>
          <w:ilvl w:val="0"/>
          <w:numId w:val="0"/>
        </w:numPr>
        <w:ind w:left="357"/>
      </w:pPr>
      <w:bookmarkStart w:id="3" w:name="_Hlk100741292"/>
      <w:bookmarkEnd w:id="2"/>
    </w:p>
    <w:p w14:paraId="0482D2DB" w14:textId="29DFDE52" w:rsidR="00FD32AD" w:rsidRDefault="00FD32AD" w:rsidP="00FD32AD">
      <w:pPr>
        <w:pStyle w:val="Normalnumberedlist"/>
        <w:numPr>
          <w:ilvl w:val="0"/>
          <w:numId w:val="0"/>
        </w:numPr>
        <w:ind w:left="357"/>
      </w:pPr>
    </w:p>
    <w:p w14:paraId="0C60C390" w14:textId="62249352" w:rsidR="00FD32AD" w:rsidRDefault="00FD32AD" w:rsidP="00FD32AD">
      <w:pPr>
        <w:pStyle w:val="Normalnumberedlist"/>
        <w:numPr>
          <w:ilvl w:val="0"/>
          <w:numId w:val="0"/>
        </w:numPr>
        <w:ind w:left="357"/>
      </w:pPr>
    </w:p>
    <w:p w14:paraId="30348D40" w14:textId="15A3AFD8" w:rsidR="00FD32AD" w:rsidRDefault="00FD32AD" w:rsidP="00FD32AD">
      <w:pPr>
        <w:pStyle w:val="Normalnumberedlist"/>
        <w:numPr>
          <w:ilvl w:val="0"/>
          <w:numId w:val="0"/>
        </w:numPr>
        <w:ind w:left="357"/>
      </w:pPr>
    </w:p>
    <w:p w14:paraId="439DB50E" w14:textId="77777777" w:rsidR="00FD32AD" w:rsidRDefault="00FD32AD" w:rsidP="00FD32AD">
      <w:pPr>
        <w:pStyle w:val="Normalnumberedlist"/>
        <w:numPr>
          <w:ilvl w:val="0"/>
          <w:numId w:val="0"/>
        </w:numPr>
        <w:ind w:left="357"/>
      </w:pPr>
    </w:p>
    <w:p w14:paraId="68305939" w14:textId="77777777" w:rsidR="00FD32AD" w:rsidRDefault="00FD32AD" w:rsidP="00FD32AD">
      <w:pPr>
        <w:pStyle w:val="Normalnumberedlist"/>
      </w:pPr>
      <w:bookmarkStart w:id="4" w:name="_Hlk103350270"/>
      <w:bookmarkStart w:id="5" w:name="_Hlk103177410"/>
      <w:r>
        <w:t xml:space="preserve">Describe </w:t>
      </w:r>
      <w:bookmarkEnd w:id="3"/>
      <w:r>
        <w:t>what could happen in a business that makes a breakthrough innovation in one of its products.</w:t>
      </w:r>
      <w:bookmarkEnd w:id="4"/>
    </w:p>
    <w:bookmarkEnd w:id="5"/>
    <w:p w14:paraId="0B353ECD" w14:textId="17CD91EE" w:rsidR="00FD32AD" w:rsidRDefault="00FD32AD" w:rsidP="00FD32AD">
      <w:pPr>
        <w:pStyle w:val="Answer"/>
        <w:rPr>
          <w:color w:val="FF0000"/>
        </w:rPr>
      </w:pPr>
    </w:p>
    <w:p w14:paraId="44642516" w14:textId="50EF9DB9" w:rsidR="00FD32AD" w:rsidRDefault="00FD32AD" w:rsidP="00FD32AD">
      <w:pPr>
        <w:pStyle w:val="Answer"/>
        <w:rPr>
          <w:color w:val="FF0000"/>
        </w:rPr>
      </w:pPr>
    </w:p>
    <w:p w14:paraId="1382AF28" w14:textId="1786490E" w:rsidR="00FD32AD" w:rsidRDefault="00FD32AD" w:rsidP="00FD32AD">
      <w:pPr>
        <w:pStyle w:val="Answer"/>
        <w:rPr>
          <w:color w:val="FF0000"/>
        </w:rPr>
      </w:pPr>
    </w:p>
    <w:p w14:paraId="15AD686B" w14:textId="77777777" w:rsidR="00FD32AD" w:rsidRPr="002F7782" w:rsidRDefault="00FD32AD" w:rsidP="00FD32AD">
      <w:pPr>
        <w:pStyle w:val="Answer"/>
        <w:rPr>
          <w:color w:val="FF0000"/>
        </w:rPr>
      </w:pPr>
    </w:p>
    <w:p w14:paraId="14B70761" w14:textId="77777777" w:rsidR="00FD32AD" w:rsidRDefault="00FD32AD" w:rsidP="00FD32AD">
      <w:pPr>
        <w:rPr>
          <w:rFonts w:cs="Arial"/>
          <w:szCs w:val="22"/>
        </w:rPr>
      </w:pPr>
    </w:p>
    <w:p w14:paraId="4CA2E3F6" w14:textId="77777777" w:rsidR="00FD32AD" w:rsidRDefault="00FD32AD" w:rsidP="00FD32AD">
      <w:pPr>
        <w:pStyle w:val="Normalnumberedlist"/>
      </w:pPr>
      <w:r>
        <w:t>Explain the main difference between continuous improvement and innovation.</w:t>
      </w:r>
    </w:p>
    <w:p w14:paraId="0C99369F" w14:textId="388B8B8A" w:rsidR="00FD32AD" w:rsidRDefault="00FD32AD" w:rsidP="00FD32AD">
      <w:pPr>
        <w:rPr>
          <w:rFonts w:cs="Arial"/>
          <w:szCs w:val="22"/>
        </w:rPr>
      </w:pPr>
    </w:p>
    <w:p w14:paraId="5C750F96" w14:textId="11E3E142" w:rsidR="00FD32AD" w:rsidRDefault="00FD32AD" w:rsidP="00FD32AD">
      <w:pPr>
        <w:rPr>
          <w:rFonts w:cs="Arial"/>
          <w:szCs w:val="22"/>
        </w:rPr>
      </w:pPr>
    </w:p>
    <w:p w14:paraId="6E456CCD" w14:textId="630333B5" w:rsidR="00FD32AD" w:rsidRDefault="00FD32AD" w:rsidP="00FD32AD">
      <w:pPr>
        <w:rPr>
          <w:rFonts w:cs="Arial"/>
          <w:szCs w:val="22"/>
        </w:rPr>
      </w:pPr>
    </w:p>
    <w:p w14:paraId="0CE3A217" w14:textId="329D8935" w:rsidR="00FD32AD" w:rsidRDefault="00FD32AD" w:rsidP="00FD32AD">
      <w:pPr>
        <w:rPr>
          <w:rFonts w:cs="Arial"/>
          <w:szCs w:val="22"/>
        </w:rPr>
      </w:pPr>
    </w:p>
    <w:p w14:paraId="60A580BB" w14:textId="77777777" w:rsidR="00FD32AD" w:rsidRDefault="00FD32AD" w:rsidP="00FD32AD">
      <w:pPr>
        <w:rPr>
          <w:rFonts w:cs="Arial"/>
          <w:szCs w:val="22"/>
        </w:rPr>
      </w:pPr>
    </w:p>
    <w:p w14:paraId="6CD12636" w14:textId="77777777" w:rsidR="00FD32AD" w:rsidRDefault="00FD32AD" w:rsidP="00FD32AD">
      <w:pPr>
        <w:pStyle w:val="Normalnumberedlist"/>
      </w:pPr>
      <w:bookmarkStart w:id="6" w:name="_Hlk100741670"/>
      <w:r>
        <w:t>Explain how including staff in continuous improvement processes helps achieve business objectives.</w:t>
      </w:r>
    </w:p>
    <w:bookmarkEnd w:id="6"/>
    <w:p w14:paraId="1384904D" w14:textId="7CD3B80E" w:rsidR="00FD32AD" w:rsidRDefault="00FD32AD" w:rsidP="00FD32AD">
      <w:pPr>
        <w:rPr>
          <w:rFonts w:cs="Arial"/>
          <w:szCs w:val="22"/>
        </w:rPr>
      </w:pPr>
    </w:p>
    <w:p w14:paraId="6148E958" w14:textId="452CC357" w:rsidR="00FD32AD" w:rsidRDefault="00FD32AD" w:rsidP="00FD32AD">
      <w:pPr>
        <w:rPr>
          <w:rFonts w:cs="Arial"/>
          <w:szCs w:val="22"/>
        </w:rPr>
      </w:pPr>
    </w:p>
    <w:p w14:paraId="614EA96F" w14:textId="55AAD1CC" w:rsidR="00FD32AD" w:rsidRDefault="00FD32AD" w:rsidP="00FD32AD">
      <w:pPr>
        <w:rPr>
          <w:rFonts w:cs="Arial"/>
          <w:szCs w:val="22"/>
        </w:rPr>
      </w:pPr>
    </w:p>
    <w:p w14:paraId="153F6B02" w14:textId="0D085137" w:rsidR="00FD32AD" w:rsidRDefault="00FD32AD" w:rsidP="00FD32AD">
      <w:pPr>
        <w:rPr>
          <w:rFonts w:cs="Arial"/>
          <w:szCs w:val="22"/>
        </w:rPr>
      </w:pPr>
    </w:p>
    <w:p w14:paraId="13207204" w14:textId="77777777" w:rsidR="00FD32AD" w:rsidRDefault="00FD32AD" w:rsidP="00FD32AD">
      <w:pPr>
        <w:rPr>
          <w:rFonts w:cs="Arial"/>
          <w:szCs w:val="22"/>
        </w:rPr>
      </w:pPr>
    </w:p>
    <w:p w14:paraId="5FA09A2F" w14:textId="77777777" w:rsidR="00FD32AD" w:rsidRDefault="00FD32AD" w:rsidP="00FD32AD">
      <w:pPr>
        <w:pStyle w:val="Normalnumberedlist"/>
      </w:pPr>
      <w:bookmarkStart w:id="7" w:name="_Hlk100741992"/>
      <w:r>
        <w:t>Explain how a continuous improvement implementation plan can be actioned.</w:t>
      </w:r>
    </w:p>
    <w:bookmarkEnd w:id="7"/>
    <w:p w14:paraId="2F4DB975" w14:textId="77777777" w:rsidR="00DC3AE4" w:rsidRDefault="00DC3AE4" w:rsidP="00FD32AD">
      <w:pPr>
        <w:pStyle w:val="Answer"/>
        <w:rPr>
          <w:color w:val="FF0000"/>
        </w:rPr>
        <w:sectPr w:rsidR="00DC3AE4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62001376" w14:textId="77777777" w:rsidR="00FD32AD" w:rsidRDefault="00FD32AD" w:rsidP="00FD32AD">
      <w:pPr>
        <w:pStyle w:val="Normalnumberedlist"/>
      </w:pPr>
      <w:bookmarkStart w:id="8" w:name="_Hlk103351083"/>
      <w:r>
        <w:lastRenderedPageBreak/>
        <w:t>Describe what could be included in a lesson’s learnt report after a continuous improvement plan was implemented.</w:t>
      </w:r>
      <w:bookmarkEnd w:id="8"/>
    </w:p>
    <w:p w14:paraId="2E81B684" w14:textId="6EEDDBB2" w:rsidR="00FD32AD" w:rsidRDefault="00FD32AD" w:rsidP="00FD32AD">
      <w:pPr>
        <w:pStyle w:val="Answer"/>
        <w:rPr>
          <w:color w:val="FF0000"/>
        </w:rPr>
      </w:pPr>
    </w:p>
    <w:p w14:paraId="36121DE6" w14:textId="7011D00D" w:rsidR="00FD32AD" w:rsidRDefault="00FD32AD" w:rsidP="00FD32AD">
      <w:pPr>
        <w:pStyle w:val="Answer"/>
        <w:rPr>
          <w:color w:val="FF0000"/>
        </w:rPr>
      </w:pPr>
    </w:p>
    <w:p w14:paraId="76677835" w14:textId="7A7B8243" w:rsidR="00FD32AD" w:rsidRDefault="00FD32AD" w:rsidP="00FD32AD">
      <w:pPr>
        <w:pStyle w:val="Answer"/>
        <w:rPr>
          <w:color w:val="FF0000"/>
        </w:rPr>
      </w:pPr>
    </w:p>
    <w:p w14:paraId="6F412BAA" w14:textId="3235052E" w:rsidR="00FD32AD" w:rsidRDefault="00FD32AD" w:rsidP="00FD32AD">
      <w:pPr>
        <w:pStyle w:val="Answer"/>
        <w:rPr>
          <w:color w:val="FF0000"/>
        </w:rPr>
      </w:pPr>
    </w:p>
    <w:p w14:paraId="37148942" w14:textId="77777777" w:rsidR="00FD32AD" w:rsidRPr="007319E2" w:rsidRDefault="00FD32AD" w:rsidP="00FD32AD">
      <w:pPr>
        <w:pStyle w:val="Answer"/>
        <w:rPr>
          <w:color w:val="FF0000"/>
        </w:rPr>
      </w:pPr>
    </w:p>
    <w:p w14:paraId="4143BA2C" w14:textId="77777777" w:rsidR="00FD32AD" w:rsidRPr="00055822" w:rsidRDefault="00FD32AD" w:rsidP="00FD32AD">
      <w:pPr>
        <w:pStyle w:val="Normalnumberedlist"/>
      </w:pPr>
      <w:r>
        <w:t xml:space="preserve">Explain what the main principle of Kaizen is for a business. </w:t>
      </w:r>
    </w:p>
    <w:p w14:paraId="2B4C135C" w14:textId="29E270C2" w:rsidR="00FD32AD" w:rsidRDefault="00FD32AD" w:rsidP="00FD32AD">
      <w:pPr>
        <w:rPr>
          <w:rFonts w:cs="Arial"/>
          <w:szCs w:val="22"/>
        </w:rPr>
      </w:pPr>
    </w:p>
    <w:p w14:paraId="6F0C9CC3" w14:textId="51E6E052" w:rsidR="00FD32AD" w:rsidRDefault="00FD32AD" w:rsidP="00FD32AD">
      <w:pPr>
        <w:rPr>
          <w:rFonts w:cs="Arial"/>
          <w:szCs w:val="22"/>
        </w:rPr>
      </w:pPr>
    </w:p>
    <w:p w14:paraId="213890D1" w14:textId="12187267" w:rsidR="00FD32AD" w:rsidRDefault="00FD32AD" w:rsidP="00FD32AD">
      <w:pPr>
        <w:rPr>
          <w:rFonts w:cs="Arial"/>
          <w:szCs w:val="22"/>
        </w:rPr>
      </w:pPr>
    </w:p>
    <w:p w14:paraId="4EE9900A" w14:textId="7147B96E" w:rsidR="00FD32AD" w:rsidRDefault="00FD32AD" w:rsidP="00FD32AD">
      <w:pPr>
        <w:rPr>
          <w:rFonts w:cs="Arial"/>
          <w:szCs w:val="22"/>
        </w:rPr>
      </w:pPr>
    </w:p>
    <w:p w14:paraId="67A19D15" w14:textId="77777777" w:rsidR="00FD32AD" w:rsidRDefault="00FD32AD" w:rsidP="00FD32AD">
      <w:pPr>
        <w:rPr>
          <w:rFonts w:cs="Arial"/>
          <w:szCs w:val="22"/>
        </w:rPr>
      </w:pPr>
    </w:p>
    <w:p w14:paraId="208F77C1" w14:textId="77777777" w:rsidR="00FD32AD" w:rsidRDefault="00FD32AD" w:rsidP="00FD32AD">
      <w:pPr>
        <w:pStyle w:val="Normalnumberedlist"/>
      </w:pPr>
      <w:r>
        <w:t>Describe the key components of the Ishikawa/Fishbone diagram in Kaizen.</w:t>
      </w:r>
    </w:p>
    <w:p w14:paraId="0796E4D4" w14:textId="3E140CAA" w:rsidR="00FD32AD" w:rsidRDefault="00FD32AD" w:rsidP="00FD32AD">
      <w:pPr>
        <w:rPr>
          <w:rFonts w:cs="Arial"/>
          <w:szCs w:val="22"/>
        </w:rPr>
      </w:pPr>
    </w:p>
    <w:p w14:paraId="2236AE07" w14:textId="26BEF4F9" w:rsidR="00FD32AD" w:rsidRDefault="00FD32AD" w:rsidP="00FD32AD">
      <w:pPr>
        <w:rPr>
          <w:rFonts w:cs="Arial"/>
          <w:szCs w:val="22"/>
        </w:rPr>
      </w:pPr>
    </w:p>
    <w:p w14:paraId="06C8B14D" w14:textId="5C469D54" w:rsidR="00FD32AD" w:rsidRDefault="00FD32AD" w:rsidP="00FD32AD">
      <w:pPr>
        <w:rPr>
          <w:rFonts w:cs="Arial"/>
          <w:szCs w:val="22"/>
        </w:rPr>
      </w:pPr>
    </w:p>
    <w:p w14:paraId="1C0E8EDD" w14:textId="758B649C" w:rsidR="00FD32AD" w:rsidRDefault="00FD32AD" w:rsidP="00FD32AD">
      <w:pPr>
        <w:rPr>
          <w:rFonts w:cs="Arial"/>
          <w:szCs w:val="22"/>
        </w:rPr>
      </w:pPr>
    </w:p>
    <w:p w14:paraId="7F9FBAF1" w14:textId="77777777" w:rsidR="00FD32AD" w:rsidRDefault="00FD32AD" w:rsidP="00FD32AD">
      <w:pPr>
        <w:rPr>
          <w:rFonts w:cs="Arial"/>
          <w:szCs w:val="22"/>
        </w:rPr>
      </w:pPr>
    </w:p>
    <w:p w14:paraId="42D55855" w14:textId="43A74B03" w:rsidR="00FD32AD" w:rsidRDefault="00FD32AD" w:rsidP="00FD32AD">
      <w:pPr>
        <w:pStyle w:val="Normalnumberedlist"/>
      </w:pPr>
      <w:r>
        <w:t xml:space="preserve">Explain how </w:t>
      </w:r>
      <w:r w:rsidR="009A5B7D">
        <w:t>total quality management (</w:t>
      </w:r>
      <w:r>
        <w:t>TQM</w:t>
      </w:r>
      <w:r w:rsidR="009A5B7D">
        <w:t>)</w:t>
      </w:r>
      <w:r>
        <w:t xml:space="preserve"> is focused on customer needs.</w:t>
      </w:r>
    </w:p>
    <w:p w14:paraId="603DFC87" w14:textId="2A2A71F8" w:rsidR="00FD32AD" w:rsidRDefault="00FD32AD" w:rsidP="00FD32AD">
      <w:pPr>
        <w:pStyle w:val="Answer"/>
      </w:pPr>
    </w:p>
    <w:p w14:paraId="39630445" w14:textId="26A7A85B" w:rsidR="00FD32AD" w:rsidRDefault="00FD32AD" w:rsidP="00FD32AD">
      <w:pPr>
        <w:pStyle w:val="Answer"/>
      </w:pPr>
    </w:p>
    <w:p w14:paraId="08F26402" w14:textId="55F35600" w:rsidR="00FD32AD" w:rsidRDefault="00FD32AD" w:rsidP="00FD32AD">
      <w:pPr>
        <w:pStyle w:val="Answer"/>
      </w:pPr>
    </w:p>
    <w:p w14:paraId="73371D75" w14:textId="2471FB14" w:rsidR="00FD32AD" w:rsidRDefault="00FD32AD" w:rsidP="00FD32AD">
      <w:pPr>
        <w:pStyle w:val="Answer"/>
      </w:pPr>
    </w:p>
    <w:p w14:paraId="43BA058F" w14:textId="77777777" w:rsidR="00FD32AD" w:rsidRDefault="00FD32AD" w:rsidP="00FD32AD">
      <w:pPr>
        <w:pStyle w:val="Answer"/>
      </w:pPr>
    </w:p>
    <w:p w14:paraId="450DAA19" w14:textId="77777777" w:rsidR="00FD32AD" w:rsidRDefault="00FD32AD" w:rsidP="00FD32AD">
      <w:pPr>
        <w:pStyle w:val="Answer"/>
        <w:ind w:left="0"/>
      </w:pPr>
    </w:p>
    <w:p w14:paraId="38435FDE" w14:textId="4FC4A005" w:rsidR="00FD32AD" w:rsidRDefault="00FD32AD" w:rsidP="00FD32AD">
      <w:pPr>
        <w:pStyle w:val="Normalnumberedlist"/>
        <w:rPr>
          <w:rFonts w:cs="Arial"/>
          <w:szCs w:val="22"/>
        </w:rPr>
      </w:pPr>
      <w:bookmarkStart w:id="9" w:name="_Hlk103179729"/>
      <w:bookmarkStart w:id="10" w:name="_Hlk100743050"/>
      <w:r>
        <w:t>Describe who is responsible for making improvements in the TQM process</w:t>
      </w:r>
      <w:bookmarkEnd w:id="9"/>
      <w:r>
        <w:t>.</w:t>
      </w:r>
    </w:p>
    <w:bookmarkEnd w:id="10"/>
    <w:p w14:paraId="1D1278F5" w14:textId="48ABC8CA" w:rsidR="00FD32AD" w:rsidRDefault="00FD32AD" w:rsidP="00FD32AD">
      <w:pPr>
        <w:pStyle w:val="Answer"/>
        <w:rPr>
          <w:color w:val="FF0000"/>
        </w:rPr>
      </w:pPr>
    </w:p>
    <w:p w14:paraId="0142D53D" w14:textId="7BFB2F31" w:rsidR="00FD32AD" w:rsidRDefault="00FD32AD" w:rsidP="00FD32AD">
      <w:pPr>
        <w:pStyle w:val="Answer"/>
        <w:rPr>
          <w:color w:val="FF0000"/>
        </w:rPr>
      </w:pPr>
    </w:p>
    <w:p w14:paraId="6E4E672E" w14:textId="50D9492B" w:rsidR="00FD32AD" w:rsidRDefault="00FD32AD" w:rsidP="00FD32AD">
      <w:pPr>
        <w:pStyle w:val="Answer"/>
        <w:rPr>
          <w:color w:val="FF0000"/>
        </w:rPr>
      </w:pPr>
    </w:p>
    <w:p w14:paraId="3AD8E165" w14:textId="2D4BB350" w:rsidR="00FD32AD" w:rsidRDefault="00FD32AD" w:rsidP="00FD32AD">
      <w:pPr>
        <w:pStyle w:val="Answer"/>
        <w:rPr>
          <w:color w:val="FF0000"/>
        </w:rPr>
      </w:pPr>
    </w:p>
    <w:p w14:paraId="4C2AD2D0" w14:textId="77777777" w:rsidR="00FD32AD" w:rsidRPr="007319E2" w:rsidRDefault="00FD32AD" w:rsidP="00FD32AD">
      <w:pPr>
        <w:pStyle w:val="Answer"/>
        <w:rPr>
          <w:color w:val="FF0000"/>
        </w:rPr>
      </w:pPr>
    </w:p>
    <w:p w14:paraId="68B70F97" w14:textId="77777777" w:rsidR="00FD32AD" w:rsidRPr="007319E2" w:rsidRDefault="00FD32AD" w:rsidP="00FD32AD">
      <w:pPr>
        <w:pStyle w:val="Answer"/>
        <w:rPr>
          <w:color w:val="FF0000"/>
        </w:rPr>
      </w:pPr>
    </w:p>
    <w:p w14:paraId="51DE03B9" w14:textId="77777777" w:rsidR="00FD32AD" w:rsidRDefault="00FD32AD" w:rsidP="00FD32AD">
      <w:pPr>
        <w:pStyle w:val="Normalnumberedlist"/>
        <w:rPr>
          <w:rFonts w:cs="Arial"/>
          <w:szCs w:val="22"/>
        </w:rPr>
      </w:pPr>
      <w:bookmarkStart w:id="11" w:name="_Hlk103180061"/>
      <w:r>
        <w:t>Explain what you might expect in the deploy element of a TQM implementation plan.</w:t>
      </w:r>
    </w:p>
    <w:bookmarkEnd w:id="11"/>
    <w:p w14:paraId="24CDBB82" w14:textId="77777777" w:rsidR="003B433D" w:rsidRDefault="003B433D" w:rsidP="00A1230A">
      <w:pPr>
        <w:pStyle w:val="Answer"/>
        <w:ind w:left="0"/>
      </w:pPr>
    </w:p>
    <w:bookmarkEnd w:id="0"/>
    <w:p w14:paraId="580DF1E8" w14:textId="7ED10455" w:rsidR="00D51E7D" w:rsidRDefault="00D51E7D" w:rsidP="00A1230A">
      <w:pPr>
        <w:pStyle w:val="Answer"/>
        <w:ind w:left="0"/>
      </w:pPr>
    </w:p>
    <w:sectPr w:rsidR="00D51E7D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D1D94" w14:textId="77777777" w:rsidR="00AB718C" w:rsidRDefault="00AB718C">
      <w:pPr>
        <w:spacing w:before="0" w:after="0"/>
      </w:pPr>
      <w:r>
        <w:separator/>
      </w:r>
    </w:p>
  </w:endnote>
  <w:endnote w:type="continuationSeparator" w:id="0">
    <w:p w14:paraId="1D54C5AF" w14:textId="77777777" w:rsidR="00AB718C" w:rsidRDefault="00AB718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F0D73" w14:textId="77777777" w:rsidR="00DC3AE4" w:rsidRDefault="00DC3A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6EA9048" w:rsidR="00110217" w:rsidRPr="00F03E33" w:rsidRDefault="004F3AFF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4DAF38D6" wp14:editId="571693FF">
          <wp:simplePos x="0" y="0"/>
          <wp:positionH relativeFrom="margin">
            <wp:posOffset>5662930</wp:posOffset>
          </wp:positionH>
          <wp:positionV relativeFrom="margin">
            <wp:posOffset>8749030</wp:posOffset>
          </wp:positionV>
          <wp:extent cx="425479" cy="259200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5479" cy="2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</w:t>
    </w:r>
    <w:r w:rsidR="0089358C" w:rsidRPr="0089358C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CBF19" w14:textId="77777777" w:rsidR="00DC3AE4" w:rsidRDefault="00DC3AE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98ACF" w14:textId="0FADD820" w:rsidR="00DC3AE4" w:rsidRPr="00F03E33" w:rsidRDefault="00DC3AE4" w:rsidP="00DC3AE4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738ED32E" wp14:editId="6FA287FB">
          <wp:simplePos x="0" y="0"/>
          <wp:positionH relativeFrom="margin">
            <wp:posOffset>5663098</wp:posOffset>
          </wp:positionH>
          <wp:positionV relativeFrom="margin">
            <wp:posOffset>8437880</wp:posOffset>
          </wp:positionV>
          <wp:extent cx="425479" cy="259200"/>
          <wp:effectExtent l="0" t="0" r="0" b="762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5479" cy="2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rPr>
        <w:rFonts w:cs="Arial"/>
      </w:rPr>
      <w:t xml:space="preserve">© 2022 </w:t>
    </w:r>
    <w:r w:rsidR="0089358C" w:rsidRPr="0089358C">
      <w:rPr>
        <w:rFonts w:cs="Arial"/>
      </w:rPr>
      <w:t>City &amp; Guilds Limited</w:t>
    </w:r>
    <w:r>
      <w:rPr>
        <w:rFonts w:cs="Arial"/>
      </w:rPr>
      <w:t>. All rights reserved.</w:t>
    </w:r>
    <w:r>
      <w:rPr>
        <w:rFonts w:cs="Arial"/>
      </w:rPr>
      <w:br/>
      <w:t xml:space="preserve">                                    ‘T-LEVELS’ is a registered trade mark of the Department for Education.</w:t>
    </w:r>
    <w:r>
      <w:rPr>
        <w:rFonts w:cs="Arial"/>
      </w:rPr>
      <w:br/>
      <w:t xml:space="preserve">                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15F9F" w14:textId="77777777" w:rsidR="00AB718C" w:rsidRDefault="00AB718C">
      <w:pPr>
        <w:spacing w:before="0" w:after="0"/>
      </w:pPr>
      <w:r>
        <w:separator/>
      </w:r>
    </w:p>
  </w:footnote>
  <w:footnote w:type="continuationSeparator" w:id="0">
    <w:p w14:paraId="77EC9917" w14:textId="77777777" w:rsidR="00AB718C" w:rsidRDefault="00AB718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C72E4" w14:textId="77777777" w:rsidR="00DC3AE4" w:rsidRDefault="00DC3A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457D5E82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FD32AD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DA38AB7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A35DD" w14:textId="77777777" w:rsidR="00DC3AE4" w:rsidRDefault="00DC3A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8C74A1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A44A48"/>
    <w:multiLevelType w:val="hybridMultilevel"/>
    <w:tmpl w:val="0FA0A8AA"/>
    <w:lvl w:ilvl="0" w:tplc="5EA0B1D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2AE438B"/>
    <w:multiLevelType w:val="hybridMultilevel"/>
    <w:tmpl w:val="7846AB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3F6E05"/>
    <w:multiLevelType w:val="hybridMultilevel"/>
    <w:tmpl w:val="91248DBA"/>
    <w:lvl w:ilvl="0" w:tplc="0A4C401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4634CC"/>
    <w:multiLevelType w:val="hybridMultilevel"/>
    <w:tmpl w:val="1F22CAA4"/>
    <w:lvl w:ilvl="0" w:tplc="D4AEA8F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4220497">
    <w:abstractNumId w:val="4"/>
  </w:num>
  <w:num w:numId="2" w16cid:durableId="1512792160">
    <w:abstractNumId w:val="21"/>
  </w:num>
  <w:num w:numId="3" w16cid:durableId="2060007800">
    <w:abstractNumId w:val="29"/>
  </w:num>
  <w:num w:numId="4" w16cid:durableId="916092813">
    <w:abstractNumId w:val="23"/>
  </w:num>
  <w:num w:numId="5" w16cid:durableId="1165321243">
    <w:abstractNumId w:val="7"/>
  </w:num>
  <w:num w:numId="6" w16cid:durableId="546452201">
    <w:abstractNumId w:val="22"/>
  </w:num>
  <w:num w:numId="7" w16cid:durableId="1527675696">
    <w:abstractNumId w:val="7"/>
  </w:num>
  <w:num w:numId="8" w16cid:durableId="556283860">
    <w:abstractNumId w:val="1"/>
  </w:num>
  <w:num w:numId="9" w16cid:durableId="801536952">
    <w:abstractNumId w:val="7"/>
    <w:lvlOverride w:ilvl="0">
      <w:startOverride w:val="1"/>
    </w:lvlOverride>
  </w:num>
  <w:num w:numId="10" w16cid:durableId="744257083">
    <w:abstractNumId w:val="24"/>
  </w:num>
  <w:num w:numId="11" w16cid:durableId="1127623633">
    <w:abstractNumId w:val="20"/>
  </w:num>
  <w:num w:numId="12" w16cid:durableId="1707028126">
    <w:abstractNumId w:val="5"/>
  </w:num>
  <w:num w:numId="13" w16cid:durableId="1459685102">
    <w:abstractNumId w:val="17"/>
  </w:num>
  <w:num w:numId="14" w16cid:durableId="1286159405">
    <w:abstractNumId w:val="26"/>
  </w:num>
  <w:num w:numId="15" w16cid:durableId="1748336222">
    <w:abstractNumId w:val="14"/>
  </w:num>
  <w:num w:numId="16" w16cid:durableId="254482686">
    <w:abstractNumId w:val="6"/>
  </w:num>
  <w:num w:numId="17" w16cid:durableId="2147308740">
    <w:abstractNumId w:val="31"/>
  </w:num>
  <w:num w:numId="18" w16cid:durableId="872619447">
    <w:abstractNumId w:val="32"/>
  </w:num>
  <w:num w:numId="19" w16cid:durableId="1347055352">
    <w:abstractNumId w:val="3"/>
  </w:num>
  <w:num w:numId="20" w16cid:durableId="743647493">
    <w:abstractNumId w:val="2"/>
  </w:num>
  <w:num w:numId="21" w16cid:durableId="1041057120">
    <w:abstractNumId w:val="12"/>
  </w:num>
  <w:num w:numId="22" w16cid:durableId="941108227">
    <w:abstractNumId w:val="12"/>
    <w:lvlOverride w:ilvl="0">
      <w:startOverride w:val="1"/>
    </w:lvlOverride>
  </w:num>
  <w:num w:numId="23" w16cid:durableId="1154876897">
    <w:abstractNumId w:val="30"/>
  </w:num>
  <w:num w:numId="24" w16cid:durableId="89157628">
    <w:abstractNumId w:val="12"/>
    <w:lvlOverride w:ilvl="0">
      <w:startOverride w:val="1"/>
    </w:lvlOverride>
  </w:num>
  <w:num w:numId="25" w16cid:durableId="1563566785">
    <w:abstractNumId w:val="12"/>
    <w:lvlOverride w:ilvl="0">
      <w:startOverride w:val="1"/>
    </w:lvlOverride>
  </w:num>
  <w:num w:numId="26" w16cid:durableId="1941569900">
    <w:abstractNumId w:val="13"/>
  </w:num>
  <w:num w:numId="27" w16cid:durableId="505943799">
    <w:abstractNumId w:val="27"/>
  </w:num>
  <w:num w:numId="28" w16cid:durableId="849569558">
    <w:abstractNumId w:val="12"/>
    <w:lvlOverride w:ilvl="0">
      <w:startOverride w:val="1"/>
    </w:lvlOverride>
  </w:num>
  <w:num w:numId="29" w16cid:durableId="541749654">
    <w:abstractNumId w:val="28"/>
  </w:num>
  <w:num w:numId="30" w16cid:durableId="1639257512">
    <w:abstractNumId w:val="12"/>
  </w:num>
  <w:num w:numId="31" w16cid:durableId="1035689924">
    <w:abstractNumId w:val="12"/>
    <w:lvlOverride w:ilvl="0">
      <w:startOverride w:val="1"/>
    </w:lvlOverride>
  </w:num>
  <w:num w:numId="32" w16cid:durableId="1833374052">
    <w:abstractNumId w:val="12"/>
    <w:lvlOverride w:ilvl="0">
      <w:startOverride w:val="1"/>
    </w:lvlOverride>
  </w:num>
  <w:num w:numId="33" w16cid:durableId="225067287">
    <w:abstractNumId w:val="0"/>
  </w:num>
  <w:num w:numId="34" w16cid:durableId="913507897">
    <w:abstractNumId w:val="15"/>
  </w:num>
  <w:num w:numId="35" w16cid:durableId="92735187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402066989">
    <w:abstractNumId w:val="19"/>
  </w:num>
  <w:num w:numId="37" w16cid:durableId="1995451842">
    <w:abstractNumId w:val="8"/>
  </w:num>
  <w:num w:numId="38" w16cid:durableId="1712487482">
    <w:abstractNumId w:val="11"/>
  </w:num>
  <w:num w:numId="39" w16cid:durableId="306056376">
    <w:abstractNumId w:val="10"/>
  </w:num>
  <w:num w:numId="40" w16cid:durableId="384525574">
    <w:abstractNumId w:val="25"/>
  </w:num>
  <w:num w:numId="41" w16cid:durableId="1038554151">
    <w:abstractNumId w:val="18"/>
  </w:num>
  <w:num w:numId="42" w16cid:durableId="1349406134">
    <w:abstractNumId w:val="16"/>
  </w:num>
  <w:num w:numId="43" w16cid:durableId="1534421617">
    <w:abstractNumId w:val="33"/>
  </w:num>
  <w:num w:numId="44" w16cid:durableId="111682809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A0MjM3sjAwNDIwMTdR0lEKTi0uzszPAykwqgUAazloXywAAAA="/>
  </w:docVars>
  <w:rsids>
    <w:rsidRoot w:val="006D4994"/>
    <w:rsid w:val="000033BD"/>
    <w:rsid w:val="0001130A"/>
    <w:rsid w:val="00037150"/>
    <w:rsid w:val="00082C62"/>
    <w:rsid w:val="000A2F3C"/>
    <w:rsid w:val="000B231F"/>
    <w:rsid w:val="000E194B"/>
    <w:rsid w:val="00110217"/>
    <w:rsid w:val="00111F94"/>
    <w:rsid w:val="00152AC3"/>
    <w:rsid w:val="00156399"/>
    <w:rsid w:val="00156AF3"/>
    <w:rsid w:val="0019491D"/>
    <w:rsid w:val="001B37E4"/>
    <w:rsid w:val="001B45B2"/>
    <w:rsid w:val="001B4FE5"/>
    <w:rsid w:val="001C6413"/>
    <w:rsid w:val="001F74AD"/>
    <w:rsid w:val="00243376"/>
    <w:rsid w:val="00263955"/>
    <w:rsid w:val="00275416"/>
    <w:rsid w:val="002B4246"/>
    <w:rsid w:val="002C5686"/>
    <w:rsid w:val="002C7136"/>
    <w:rsid w:val="002D07A8"/>
    <w:rsid w:val="002F789E"/>
    <w:rsid w:val="00314918"/>
    <w:rsid w:val="00314D4C"/>
    <w:rsid w:val="003405EA"/>
    <w:rsid w:val="00396477"/>
    <w:rsid w:val="003B433D"/>
    <w:rsid w:val="003B4FF0"/>
    <w:rsid w:val="003D3724"/>
    <w:rsid w:val="003F7F14"/>
    <w:rsid w:val="00404B31"/>
    <w:rsid w:val="004426C7"/>
    <w:rsid w:val="00474F67"/>
    <w:rsid w:val="00481F48"/>
    <w:rsid w:val="0048500D"/>
    <w:rsid w:val="00496AAA"/>
    <w:rsid w:val="00497A33"/>
    <w:rsid w:val="004B3E73"/>
    <w:rsid w:val="004D1D52"/>
    <w:rsid w:val="004D4C86"/>
    <w:rsid w:val="004E3563"/>
    <w:rsid w:val="004F3AFF"/>
    <w:rsid w:val="00524E1B"/>
    <w:rsid w:val="00563532"/>
    <w:rsid w:val="00594BD5"/>
    <w:rsid w:val="005B2AEC"/>
    <w:rsid w:val="005B43F6"/>
    <w:rsid w:val="00606FEC"/>
    <w:rsid w:val="006124C0"/>
    <w:rsid w:val="006135C0"/>
    <w:rsid w:val="00657B75"/>
    <w:rsid w:val="006642FD"/>
    <w:rsid w:val="006665AD"/>
    <w:rsid w:val="006807B0"/>
    <w:rsid w:val="00691B95"/>
    <w:rsid w:val="00691E85"/>
    <w:rsid w:val="006B00EE"/>
    <w:rsid w:val="006B798A"/>
    <w:rsid w:val="006D3AA3"/>
    <w:rsid w:val="006D4994"/>
    <w:rsid w:val="006E1028"/>
    <w:rsid w:val="006E19C2"/>
    <w:rsid w:val="006F694D"/>
    <w:rsid w:val="006F7BAF"/>
    <w:rsid w:val="00716C55"/>
    <w:rsid w:val="007267E8"/>
    <w:rsid w:val="007508D5"/>
    <w:rsid w:val="00751B5B"/>
    <w:rsid w:val="0076135B"/>
    <w:rsid w:val="00797FA7"/>
    <w:rsid w:val="007A13C7"/>
    <w:rsid w:val="007A72E5"/>
    <w:rsid w:val="007C6A66"/>
    <w:rsid w:val="007D2E9A"/>
    <w:rsid w:val="007E04DE"/>
    <w:rsid w:val="007E66A3"/>
    <w:rsid w:val="00845D25"/>
    <w:rsid w:val="00850DBD"/>
    <w:rsid w:val="00880C3F"/>
    <w:rsid w:val="00885F10"/>
    <w:rsid w:val="00891004"/>
    <w:rsid w:val="0089358C"/>
    <w:rsid w:val="008A6464"/>
    <w:rsid w:val="008C1F1C"/>
    <w:rsid w:val="008D47A6"/>
    <w:rsid w:val="008E33C7"/>
    <w:rsid w:val="00905BED"/>
    <w:rsid w:val="009372F9"/>
    <w:rsid w:val="009772D5"/>
    <w:rsid w:val="00995C1A"/>
    <w:rsid w:val="009975A0"/>
    <w:rsid w:val="009A5B7D"/>
    <w:rsid w:val="009A65E1"/>
    <w:rsid w:val="009B0C35"/>
    <w:rsid w:val="009C5C6E"/>
    <w:rsid w:val="009D0456"/>
    <w:rsid w:val="00A02930"/>
    <w:rsid w:val="00A1230A"/>
    <w:rsid w:val="00A2454C"/>
    <w:rsid w:val="00A41427"/>
    <w:rsid w:val="00A459B4"/>
    <w:rsid w:val="00A82DCC"/>
    <w:rsid w:val="00AB08A7"/>
    <w:rsid w:val="00AB13CA"/>
    <w:rsid w:val="00AB718C"/>
    <w:rsid w:val="00AC6FCF"/>
    <w:rsid w:val="00AD4F5D"/>
    <w:rsid w:val="00AE245C"/>
    <w:rsid w:val="00B054EC"/>
    <w:rsid w:val="00B07E89"/>
    <w:rsid w:val="00B634AC"/>
    <w:rsid w:val="00BA35F2"/>
    <w:rsid w:val="00BE2C21"/>
    <w:rsid w:val="00C01D20"/>
    <w:rsid w:val="00C06474"/>
    <w:rsid w:val="00C202BF"/>
    <w:rsid w:val="00C4220E"/>
    <w:rsid w:val="00C858D7"/>
    <w:rsid w:val="00C92F19"/>
    <w:rsid w:val="00CA44F6"/>
    <w:rsid w:val="00CA5C1D"/>
    <w:rsid w:val="00CC3B85"/>
    <w:rsid w:val="00CE24A4"/>
    <w:rsid w:val="00CF4153"/>
    <w:rsid w:val="00D073BC"/>
    <w:rsid w:val="00D304F3"/>
    <w:rsid w:val="00D37231"/>
    <w:rsid w:val="00D403B2"/>
    <w:rsid w:val="00D470CA"/>
    <w:rsid w:val="00D51C40"/>
    <w:rsid w:val="00D51E7D"/>
    <w:rsid w:val="00D56B82"/>
    <w:rsid w:val="00D61626"/>
    <w:rsid w:val="00DA2485"/>
    <w:rsid w:val="00DC36C8"/>
    <w:rsid w:val="00DC3AE4"/>
    <w:rsid w:val="00DE29A8"/>
    <w:rsid w:val="00E103DA"/>
    <w:rsid w:val="00E8363F"/>
    <w:rsid w:val="00EF57C3"/>
    <w:rsid w:val="00F03E33"/>
    <w:rsid w:val="00F15749"/>
    <w:rsid w:val="00F42A36"/>
    <w:rsid w:val="00F82617"/>
    <w:rsid w:val="00F83FC6"/>
    <w:rsid w:val="00F967EC"/>
    <w:rsid w:val="00FD32AD"/>
    <w:rsid w:val="00FD52DA"/>
    <w:rsid w:val="00FE6BDE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E3563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FD32A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D32A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D32AD"/>
    <w:rPr>
      <w:rFonts w:ascii="Arial" w:hAnsi="Arial"/>
      <w:lang w:eastAsia="en-US"/>
    </w:rPr>
  </w:style>
  <w:style w:type="paragraph" w:styleId="Revision">
    <w:name w:val="Revision"/>
    <w:hidden/>
    <w:semiHidden/>
    <w:rsid w:val="0089358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3BDF41C9304D4CA903C9532BEA73C8" ma:contentTypeVersion="4" ma:contentTypeDescription="Create a new document." ma:contentTypeScope="" ma:versionID="ac1a4d6483cdd66125f4f9d4870733d5">
  <xsd:schema xmlns:xsd="http://www.w3.org/2001/XMLSchema" xmlns:xs="http://www.w3.org/2001/XMLSchema" xmlns:p="http://schemas.microsoft.com/office/2006/metadata/properties" xmlns:ns2="aa3a73d2-92de-4e5d-b02b-ecdd82cbb515" targetNamespace="http://schemas.microsoft.com/office/2006/metadata/properties" ma:root="true" ma:fieldsID="f7620a3e6e70d1af3c6630977b08b4a6" ns2:_="">
    <xsd:import namespace="aa3a73d2-92de-4e5d-b02b-ecdd82cbb5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3a73d2-92de-4e5d-b02b-ecdd82cbb5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C07D4D-10C3-4E37-8809-DBF6E4105B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3a73d2-92de-4e5d-b02b-ecdd82cbb5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154</Words>
  <Characters>861</Characters>
  <Application>Microsoft Office Word</Application>
  <DocSecurity>0</DocSecurity>
  <Lines>71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Worksheet 2: Continuous improvement and innovation (learner)</vt:lpstr>
    </vt:vector>
  </TitlesOfParts>
  <Company>City &amp; Guilds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Andrew Lowe</cp:lastModifiedBy>
  <cp:revision>6</cp:revision>
  <cp:lastPrinted>2013-05-15T12:05:00Z</cp:lastPrinted>
  <dcterms:created xsi:type="dcterms:W3CDTF">2022-09-14T09:21:00Z</dcterms:created>
  <dcterms:modified xsi:type="dcterms:W3CDTF">2025-11-20T15:47:00Z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0x010100A23BDF41C9304D4CA903C9532BEA73C8</vt:lpwstr>
  </property>
  <property fmtid="{D5CDD505-2E9C-101B-9397-08002B2CF9AE}" pid="3" name="GrammarlyDocumentId">
    <vt:lpwstr>3c310448-1527-4041-90ac-80393bb682d6</vt:lpwstr>
  </property>
</Properties>
</file>