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63A78EE" w:rsidR="00474F67" w:rsidRPr="00747F6D" w:rsidRDefault="006B76C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7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Business </w:t>
      </w:r>
      <w:r w:rsidR="007319DE">
        <w:rPr>
          <w:rFonts w:ascii="Arial" w:hAnsi="Arial"/>
        </w:rPr>
        <w:t>b</w:t>
      </w:r>
      <w:r>
        <w:rPr>
          <w:rFonts w:ascii="Arial" w:hAnsi="Arial"/>
        </w:rPr>
        <w:t>ehaviours</w:t>
      </w:r>
    </w:p>
    <w:p w14:paraId="5C4F3365" w14:textId="24C1EA2E" w:rsidR="00474F67" w:rsidRPr="00747F6D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1: </w:t>
      </w:r>
      <w:r w:rsidR="00CE58EC">
        <w:rPr>
          <w:rFonts w:ascii="Arial" w:hAnsi="Arial"/>
        </w:rPr>
        <w:t xml:space="preserve">Communication </w:t>
      </w:r>
      <w:r w:rsidRPr="00747F6D">
        <w:rPr>
          <w:rFonts w:ascii="Arial" w:hAnsi="Arial"/>
        </w:rPr>
        <w:t>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3DFA54F5" w14:textId="77777777" w:rsidR="00351BCC" w:rsidRPr="00351BCC" w:rsidRDefault="00351BCC" w:rsidP="00536E6E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351BCC">
        <w:rPr>
          <w:rFonts w:ascii="Arial" w:eastAsia="Cambria" w:hAnsi="Arial"/>
          <w:sz w:val="22"/>
          <w:lang w:eastAsia="en-US"/>
        </w:rPr>
        <w:t>What can poor communication lead to in an organisation?</w:t>
      </w:r>
    </w:p>
    <w:p w14:paraId="479A0C14" w14:textId="77777777" w:rsidR="00351BCC" w:rsidRPr="00351BCC" w:rsidRDefault="00351BCC" w:rsidP="00536E6E">
      <w:pPr>
        <w:numPr>
          <w:ilvl w:val="0"/>
          <w:numId w:val="49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Transparency </w:t>
      </w:r>
    </w:p>
    <w:p w14:paraId="7BCE2345" w14:textId="77777777" w:rsidR="00351BCC" w:rsidRPr="00351BCC" w:rsidRDefault="00351BCC" w:rsidP="00536E6E">
      <w:pPr>
        <w:numPr>
          <w:ilvl w:val="0"/>
          <w:numId w:val="49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Increased staff satisfaction </w:t>
      </w:r>
    </w:p>
    <w:p w14:paraId="2E2BFD43" w14:textId="52FFCCDE" w:rsidR="00351BCC" w:rsidRDefault="00351BCC" w:rsidP="00536E6E">
      <w:pPr>
        <w:numPr>
          <w:ilvl w:val="0"/>
          <w:numId w:val="49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>An effective working team</w:t>
      </w:r>
    </w:p>
    <w:p w14:paraId="3A634CEC" w14:textId="4F534D07" w:rsidR="00351BCC" w:rsidRDefault="00536E6E" w:rsidP="00536E6E">
      <w:pPr>
        <w:numPr>
          <w:ilvl w:val="0"/>
          <w:numId w:val="49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>A b</w:t>
      </w:r>
      <w:r w:rsidRPr="00536E6E">
        <w:rPr>
          <w:rFonts w:ascii="Arial" w:eastAsia="Cambria" w:hAnsi="Arial" w:cs="Arial"/>
          <w:sz w:val="22"/>
          <w:szCs w:val="22"/>
          <w:lang w:eastAsia="en-US"/>
        </w:rPr>
        <w:t>r</w:t>
      </w:r>
      <w:r w:rsidR="00351BCC" w:rsidRPr="00351BCC">
        <w:rPr>
          <w:rFonts w:ascii="Arial" w:eastAsia="Cambria" w:hAnsi="Arial" w:cs="Arial"/>
          <w:sz w:val="22"/>
          <w:szCs w:val="22"/>
          <w:lang w:eastAsia="en-US"/>
        </w:rPr>
        <w:t>eakdown in relationships</w:t>
      </w:r>
    </w:p>
    <w:p w14:paraId="49BED245" w14:textId="77777777" w:rsidR="00351BCC" w:rsidRPr="00351BCC" w:rsidRDefault="00351BCC" w:rsidP="00536E6E">
      <w:pPr>
        <w:spacing w:before="80" w:after="80" w:line="260" w:lineRule="exact"/>
        <w:ind w:left="851"/>
        <w:rPr>
          <w:rFonts w:ascii="Arial" w:eastAsia="Cambria" w:hAnsi="Arial" w:cs="Arial"/>
          <w:sz w:val="22"/>
          <w:szCs w:val="22"/>
          <w:lang w:eastAsia="en-US"/>
        </w:rPr>
      </w:pPr>
    </w:p>
    <w:p w14:paraId="759ADE17" w14:textId="11D108B6" w:rsidR="00351BCC" w:rsidRPr="00351BCC" w:rsidRDefault="00351BCC" w:rsidP="00536E6E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351BCC">
        <w:rPr>
          <w:rFonts w:ascii="Arial" w:eastAsia="Cambria" w:hAnsi="Arial"/>
          <w:sz w:val="22"/>
          <w:lang w:eastAsia="en-US"/>
        </w:rPr>
        <w:t>Which of the following is most important to be a good communicator?</w:t>
      </w:r>
    </w:p>
    <w:p w14:paraId="514706B9" w14:textId="77777777" w:rsidR="00351BCC" w:rsidRPr="00351BCC" w:rsidRDefault="00351BCC" w:rsidP="00351BCC">
      <w:pPr>
        <w:numPr>
          <w:ilvl w:val="0"/>
          <w:numId w:val="45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Listen </w:t>
      </w:r>
    </w:p>
    <w:p w14:paraId="2CD9D67A" w14:textId="77777777" w:rsidR="00351BCC" w:rsidRPr="00351BCC" w:rsidRDefault="00351BCC" w:rsidP="00351BCC">
      <w:pPr>
        <w:numPr>
          <w:ilvl w:val="0"/>
          <w:numId w:val="45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>Approachable</w:t>
      </w:r>
    </w:p>
    <w:p w14:paraId="3C05D60B" w14:textId="77777777" w:rsidR="00351BCC" w:rsidRPr="00351BCC" w:rsidRDefault="00351BCC" w:rsidP="00351BCC">
      <w:pPr>
        <w:numPr>
          <w:ilvl w:val="0"/>
          <w:numId w:val="45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Clarity </w:t>
      </w:r>
    </w:p>
    <w:p w14:paraId="46F14806" w14:textId="77777777" w:rsidR="00351BCC" w:rsidRPr="00351BCC" w:rsidRDefault="00351BCC" w:rsidP="00351BCC">
      <w:pPr>
        <w:numPr>
          <w:ilvl w:val="0"/>
          <w:numId w:val="45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All of the above </w:t>
      </w:r>
    </w:p>
    <w:p w14:paraId="3164FAD4" w14:textId="77777777" w:rsidR="00351BCC" w:rsidRPr="00351BCC" w:rsidRDefault="00351BCC" w:rsidP="00351BCC">
      <w:pPr>
        <w:spacing w:before="80" w:after="80" w:line="260" w:lineRule="exact"/>
        <w:rPr>
          <w:rFonts w:ascii="Arial" w:eastAsia="Cambria" w:hAnsi="Arial" w:cs="Arial"/>
          <w:sz w:val="22"/>
          <w:highlight w:val="yellow"/>
          <w:lang w:eastAsia="en-US"/>
        </w:rPr>
      </w:pPr>
    </w:p>
    <w:p w14:paraId="75FB9CB7" w14:textId="77777777" w:rsidR="00351BCC" w:rsidRPr="00351BCC" w:rsidRDefault="00351BCC" w:rsidP="00351BCC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351BCC">
        <w:rPr>
          <w:rFonts w:ascii="Arial" w:eastAsia="Cambria" w:hAnsi="Arial"/>
          <w:sz w:val="22"/>
          <w:lang w:eastAsia="en-US"/>
        </w:rPr>
        <w:t>Which of the following is an example of responding appropriately?</w:t>
      </w:r>
    </w:p>
    <w:p w14:paraId="50B80E31" w14:textId="77777777" w:rsidR="00351BCC" w:rsidRPr="00351BCC" w:rsidRDefault="00351BCC" w:rsidP="00351BCC">
      <w:pPr>
        <w:numPr>
          <w:ilvl w:val="0"/>
          <w:numId w:val="47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Dismissing other people’s point of view  </w:t>
      </w:r>
    </w:p>
    <w:p w14:paraId="4005556D" w14:textId="77777777" w:rsidR="00351BCC" w:rsidRPr="00351BCC" w:rsidRDefault="00351BCC" w:rsidP="00351BCC">
      <w:pPr>
        <w:numPr>
          <w:ilvl w:val="0"/>
          <w:numId w:val="47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Asking others to speak whenever they want to </w:t>
      </w:r>
    </w:p>
    <w:p w14:paraId="27AB1875" w14:textId="77777777" w:rsidR="00351BCC" w:rsidRPr="00351BCC" w:rsidRDefault="00351BCC" w:rsidP="00351BCC">
      <w:pPr>
        <w:numPr>
          <w:ilvl w:val="0"/>
          <w:numId w:val="47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Taking control of the situation </w:t>
      </w:r>
    </w:p>
    <w:p w14:paraId="69D5FC85" w14:textId="77777777" w:rsidR="00351BCC" w:rsidRPr="00351BCC" w:rsidRDefault="00351BCC" w:rsidP="00351BCC">
      <w:pPr>
        <w:numPr>
          <w:ilvl w:val="0"/>
          <w:numId w:val="47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>Recognising if someone else is looking to speak</w:t>
      </w:r>
    </w:p>
    <w:p w14:paraId="5145671D" w14:textId="77777777" w:rsidR="00351BCC" w:rsidRPr="00351BCC" w:rsidRDefault="00351BCC" w:rsidP="00351BCC">
      <w:pPr>
        <w:spacing w:before="120" w:after="120" w:line="260" w:lineRule="exact"/>
        <w:rPr>
          <w:rFonts w:ascii="Arial" w:eastAsia="Cambria" w:hAnsi="Arial" w:cs="Arial"/>
          <w:color w:val="FF0000"/>
          <w:sz w:val="22"/>
          <w:szCs w:val="22"/>
          <w:lang w:eastAsia="en-US"/>
        </w:rPr>
      </w:pPr>
    </w:p>
    <w:p w14:paraId="6E91937B" w14:textId="77777777" w:rsidR="00351BCC" w:rsidRPr="00351BCC" w:rsidRDefault="00351BCC" w:rsidP="00351BCC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351BCC">
        <w:rPr>
          <w:rFonts w:ascii="Arial" w:eastAsia="Cambria" w:hAnsi="Arial"/>
          <w:sz w:val="22"/>
          <w:lang w:eastAsia="en-US"/>
        </w:rPr>
        <w:t>Which of the following is a benefit to an organisation for having effective communication between employees?</w:t>
      </w:r>
    </w:p>
    <w:p w14:paraId="61D3CE9E" w14:textId="77777777" w:rsidR="00351BCC" w:rsidRPr="00351BCC" w:rsidRDefault="00351BCC" w:rsidP="00351BCC">
      <w:pPr>
        <w:numPr>
          <w:ilvl w:val="0"/>
          <w:numId w:val="48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Builds relationships with external stakeholders </w:t>
      </w:r>
    </w:p>
    <w:p w14:paraId="15AA63D6" w14:textId="77777777" w:rsidR="00351BCC" w:rsidRPr="00351BCC" w:rsidRDefault="00351BCC" w:rsidP="00351BCC">
      <w:pPr>
        <w:numPr>
          <w:ilvl w:val="0"/>
          <w:numId w:val="48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Increases staff morale  </w:t>
      </w:r>
    </w:p>
    <w:p w14:paraId="44C4B374" w14:textId="77777777" w:rsidR="00351BCC" w:rsidRPr="00351BCC" w:rsidRDefault="00351BCC" w:rsidP="00351BCC">
      <w:pPr>
        <w:numPr>
          <w:ilvl w:val="0"/>
          <w:numId w:val="48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Increases customer loyalty </w:t>
      </w:r>
    </w:p>
    <w:p w14:paraId="49253125" w14:textId="77777777" w:rsidR="00351BCC" w:rsidRPr="00351BCC" w:rsidRDefault="00351BCC" w:rsidP="00351BCC">
      <w:pPr>
        <w:numPr>
          <w:ilvl w:val="0"/>
          <w:numId w:val="48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Ensures compliance </w:t>
      </w:r>
    </w:p>
    <w:p w14:paraId="32DB47A3" w14:textId="77777777" w:rsidR="00351BCC" w:rsidRPr="00351BCC" w:rsidRDefault="00351BCC" w:rsidP="00351BCC">
      <w:pPr>
        <w:spacing w:before="120" w:after="120" w:line="260" w:lineRule="exact"/>
        <w:rPr>
          <w:rFonts w:ascii="Arial" w:eastAsia="Cambria" w:hAnsi="Arial" w:cs="Arial"/>
          <w:sz w:val="22"/>
          <w:szCs w:val="22"/>
          <w:lang w:eastAsia="en-US"/>
        </w:rPr>
      </w:pPr>
    </w:p>
    <w:p w14:paraId="25DD4084" w14:textId="77777777" w:rsidR="00351BCC" w:rsidRPr="00351BCC" w:rsidRDefault="00351BCC" w:rsidP="00536E6E">
      <w:pPr>
        <w:numPr>
          <w:ilvl w:val="0"/>
          <w:numId w:val="29"/>
        </w:numPr>
        <w:spacing w:line="260" w:lineRule="exact"/>
        <w:rPr>
          <w:rFonts w:ascii="Arial" w:eastAsia="Cambria" w:hAnsi="Arial"/>
          <w:sz w:val="22"/>
          <w:lang w:eastAsia="en-US"/>
        </w:rPr>
      </w:pPr>
      <w:r w:rsidRPr="00351BCC">
        <w:rPr>
          <w:rFonts w:ascii="Arial" w:eastAsia="Cambria" w:hAnsi="Arial"/>
          <w:sz w:val="22"/>
          <w:lang w:eastAsia="en-US"/>
        </w:rPr>
        <w:t xml:space="preserve">Which term is used to describe someone who can </w:t>
      </w:r>
      <w:r w:rsidRPr="00351BCC">
        <w:rPr>
          <w:rFonts w:ascii="Arial" w:eastAsia="Cambria" w:hAnsi="Arial"/>
          <w:sz w:val="22"/>
          <w:lang w:val="en-US" w:eastAsia="en-US"/>
        </w:rPr>
        <w:t xml:space="preserve">recognise emotions in others and </w:t>
      </w:r>
      <w:r w:rsidR="00536E6E" w:rsidRPr="00351BCC">
        <w:rPr>
          <w:rFonts w:ascii="Arial" w:eastAsia="Cambria" w:hAnsi="Arial"/>
          <w:sz w:val="22"/>
          <w:lang w:val="en-US" w:eastAsia="en-US"/>
        </w:rPr>
        <w:t xml:space="preserve">can </w:t>
      </w:r>
      <w:r w:rsidRPr="00351BCC">
        <w:rPr>
          <w:rFonts w:ascii="Arial" w:eastAsia="Cambria" w:hAnsi="Arial"/>
          <w:sz w:val="22"/>
          <w:lang w:val="en-US" w:eastAsia="en-US"/>
        </w:rPr>
        <w:t>understand other people’s emotions and views on a situation</w:t>
      </w:r>
      <w:r w:rsidRPr="00351BCC">
        <w:rPr>
          <w:rFonts w:ascii="Arial" w:eastAsia="Cambria" w:hAnsi="Arial"/>
          <w:sz w:val="22"/>
          <w:lang w:eastAsia="en-US"/>
        </w:rPr>
        <w:t>?</w:t>
      </w:r>
    </w:p>
    <w:p w14:paraId="3400C03A" w14:textId="77777777" w:rsidR="00351BCC" w:rsidRPr="00351BCC" w:rsidRDefault="00351BCC" w:rsidP="00536E6E">
      <w:pPr>
        <w:numPr>
          <w:ilvl w:val="0"/>
          <w:numId w:val="46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Respectful </w:t>
      </w:r>
    </w:p>
    <w:p w14:paraId="1BDB345C" w14:textId="77777777" w:rsidR="00351BCC" w:rsidRPr="00351BCC" w:rsidRDefault="00351BCC" w:rsidP="00536E6E">
      <w:pPr>
        <w:numPr>
          <w:ilvl w:val="0"/>
          <w:numId w:val="46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Approachable </w:t>
      </w:r>
    </w:p>
    <w:p w14:paraId="4374653E" w14:textId="77777777" w:rsidR="00351BCC" w:rsidRPr="00351BCC" w:rsidRDefault="00351BCC" w:rsidP="00536E6E">
      <w:pPr>
        <w:numPr>
          <w:ilvl w:val="0"/>
          <w:numId w:val="46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Empathetic </w:t>
      </w:r>
    </w:p>
    <w:p w14:paraId="635CE1B9" w14:textId="77777777" w:rsidR="00351BCC" w:rsidRPr="00351BCC" w:rsidRDefault="00351BCC" w:rsidP="00536E6E">
      <w:pPr>
        <w:numPr>
          <w:ilvl w:val="0"/>
          <w:numId w:val="46"/>
        </w:numPr>
        <w:spacing w:before="80" w:after="80" w:line="260" w:lineRule="exact"/>
        <w:ind w:left="851" w:hanging="425"/>
        <w:rPr>
          <w:rFonts w:ascii="Arial" w:eastAsia="Cambria" w:hAnsi="Arial" w:cs="Arial"/>
          <w:sz w:val="22"/>
          <w:szCs w:val="22"/>
          <w:lang w:eastAsia="en-US"/>
        </w:rPr>
      </w:pPr>
      <w:r w:rsidRPr="00351BCC">
        <w:rPr>
          <w:rFonts w:ascii="Arial" w:eastAsia="Cambria" w:hAnsi="Arial" w:cs="Arial"/>
          <w:sz w:val="22"/>
          <w:szCs w:val="22"/>
          <w:lang w:eastAsia="en-US"/>
        </w:rPr>
        <w:t xml:space="preserve">Concision </w:t>
      </w:r>
    </w:p>
    <w:p w14:paraId="14DAE96D" w14:textId="5B94C6C8" w:rsidR="00287685" w:rsidRPr="00365EB0" w:rsidRDefault="00287685" w:rsidP="00536E6E">
      <w:pPr>
        <w:pStyle w:val="ListParagraph"/>
        <w:spacing w:before="120" w:after="120"/>
        <w:ind w:left="360"/>
        <w:contextualSpacing w:val="0"/>
        <w:rPr>
          <w:rFonts w:ascii="Arial" w:hAnsi="Arial" w:cs="Arial"/>
          <w:szCs w:val="22"/>
        </w:rPr>
      </w:pPr>
    </w:p>
    <w:sectPr w:rsidR="00287685" w:rsidRPr="00365EB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F9009" w14:textId="77777777" w:rsidR="002225D1" w:rsidRDefault="002225D1">
      <w:r>
        <w:separator/>
      </w:r>
    </w:p>
  </w:endnote>
  <w:endnote w:type="continuationSeparator" w:id="0">
    <w:p w14:paraId="76A0A004" w14:textId="77777777" w:rsidR="002225D1" w:rsidRDefault="0022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09537" w14:textId="77777777" w:rsidR="006807F6" w:rsidRDefault="00680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1281449" w:rsidR="00110217" w:rsidRPr="00747F6D" w:rsidRDefault="007319DE" w:rsidP="006807F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9263" behindDoc="1" locked="0" layoutInCell="1" allowOverlap="1" wp14:anchorId="132690C5" wp14:editId="5D976F34">
          <wp:simplePos x="0" y="0"/>
          <wp:positionH relativeFrom="margin">
            <wp:posOffset>5633720</wp:posOffset>
          </wp:positionH>
          <wp:positionV relativeFrom="margin">
            <wp:posOffset>8533765</wp:posOffset>
          </wp:positionV>
          <wp:extent cx="413385" cy="25146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385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 w:rsidR="006807F6" w:rsidRPr="006807F6">
      <w:rPr>
        <w:rFonts w:ascii="Arial" w:hAnsi="Arial" w:cs="Arial"/>
      </w:rPr>
      <w:t xml:space="preserve">© 2022 </w:t>
    </w:r>
    <w:r w:rsidR="005C35DB" w:rsidRPr="005C35DB">
      <w:rPr>
        <w:rFonts w:ascii="Arial" w:hAnsi="Arial" w:cs="Arial"/>
      </w:rPr>
      <w:t>City &amp; Guilds Limited</w:t>
    </w:r>
    <w:r w:rsidR="006807F6" w:rsidRPr="006807F6">
      <w:rPr>
        <w:rFonts w:ascii="Arial" w:hAnsi="Arial" w:cs="Arial"/>
      </w:rPr>
      <w:t>. All rights reserved.</w:t>
    </w:r>
    <w:r w:rsidR="006807F6" w:rsidRPr="006807F6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="006807F6" w:rsidRPr="006807F6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6807F6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803F5" w14:textId="77777777" w:rsidR="006807F6" w:rsidRDefault="00680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B9A7D" w14:textId="77777777" w:rsidR="002225D1" w:rsidRDefault="002225D1">
      <w:r>
        <w:separator/>
      </w:r>
    </w:p>
  </w:footnote>
  <w:footnote w:type="continuationSeparator" w:id="0">
    <w:p w14:paraId="3970D67E" w14:textId="77777777" w:rsidR="002225D1" w:rsidRDefault="0022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193F6" w14:textId="77777777" w:rsidR="006807F6" w:rsidRDefault="006807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CE2549D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351BCC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2775F" w14:textId="77777777" w:rsidR="006807F6" w:rsidRDefault="006807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488795">
    <w:abstractNumId w:val="6"/>
  </w:num>
  <w:num w:numId="2" w16cid:durableId="383721194">
    <w:abstractNumId w:val="25"/>
  </w:num>
  <w:num w:numId="3" w16cid:durableId="1685401163">
    <w:abstractNumId w:val="32"/>
  </w:num>
  <w:num w:numId="4" w16cid:durableId="599601854">
    <w:abstractNumId w:val="27"/>
  </w:num>
  <w:num w:numId="5" w16cid:durableId="1794641092">
    <w:abstractNumId w:val="9"/>
  </w:num>
  <w:num w:numId="6" w16cid:durableId="469398423">
    <w:abstractNumId w:val="26"/>
  </w:num>
  <w:num w:numId="7" w16cid:durableId="1467966169">
    <w:abstractNumId w:val="9"/>
  </w:num>
  <w:num w:numId="8" w16cid:durableId="511069568">
    <w:abstractNumId w:val="1"/>
  </w:num>
  <w:num w:numId="9" w16cid:durableId="798962928">
    <w:abstractNumId w:val="9"/>
    <w:lvlOverride w:ilvl="0">
      <w:startOverride w:val="1"/>
    </w:lvlOverride>
  </w:num>
  <w:num w:numId="10" w16cid:durableId="553005928">
    <w:abstractNumId w:val="28"/>
  </w:num>
  <w:num w:numId="11" w16cid:durableId="1274440606">
    <w:abstractNumId w:val="22"/>
  </w:num>
  <w:num w:numId="12" w16cid:durableId="1018123448">
    <w:abstractNumId w:val="7"/>
  </w:num>
  <w:num w:numId="13" w16cid:durableId="28797973">
    <w:abstractNumId w:val="18"/>
  </w:num>
  <w:num w:numId="14" w16cid:durableId="77943808">
    <w:abstractNumId w:val="29"/>
  </w:num>
  <w:num w:numId="15" w16cid:durableId="389034084">
    <w:abstractNumId w:val="15"/>
  </w:num>
  <w:num w:numId="16" w16cid:durableId="566647974">
    <w:abstractNumId w:val="8"/>
  </w:num>
  <w:num w:numId="17" w16cid:durableId="98187198">
    <w:abstractNumId w:val="36"/>
  </w:num>
  <w:num w:numId="18" w16cid:durableId="1521819107">
    <w:abstractNumId w:val="38"/>
  </w:num>
  <w:num w:numId="19" w16cid:durableId="2086412919">
    <w:abstractNumId w:val="4"/>
  </w:num>
  <w:num w:numId="20" w16cid:durableId="189884027">
    <w:abstractNumId w:val="2"/>
  </w:num>
  <w:num w:numId="21" w16cid:durableId="1488937739">
    <w:abstractNumId w:val="12"/>
  </w:num>
  <w:num w:numId="22" w16cid:durableId="377242460">
    <w:abstractNumId w:val="12"/>
    <w:lvlOverride w:ilvl="0">
      <w:startOverride w:val="1"/>
    </w:lvlOverride>
  </w:num>
  <w:num w:numId="23" w16cid:durableId="1473716871">
    <w:abstractNumId w:val="33"/>
  </w:num>
  <w:num w:numId="24" w16cid:durableId="609623798">
    <w:abstractNumId w:val="12"/>
    <w:lvlOverride w:ilvl="0">
      <w:startOverride w:val="1"/>
    </w:lvlOverride>
  </w:num>
  <w:num w:numId="25" w16cid:durableId="2127313712">
    <w:abstractNumId w:val="12"/>
    <w:lvlOverride w:ilvl="0">
      <w:startOverride w:val="1"/>
    </w:lvlOverride>
  </w:num>
  <w:num w:numId="26" w16cid:durableId="687755642">
    <w:abstractNumId w:val="13"/>
  </w:num>
  <w:num w:numId="27" w16cid:durableId="1603882359">
    <w:abstractNumId w:val="30"/>
  </w:num>
  <w:num w:numId="28" w16cid:durableId="1522090880">
    <w:abstractNumId w:val="12"/>
    <w:lvlOverride w:ilvl="0">
      <w:startOverride w:val="1"/>
    </w:lvlOverride>
  </w:num>
  <w:num w:numId="29" w16cid:durableId="2035501409">
    <w:abstractNumId w:val="31"/>
  </w:num>
  <w:num w:numId="30" w16cid:durableId="1672828150">
    <w:abstractNumId w:val="12"/>
  </w:num>
  <w:num w:numId="31" w16cid:durableId="1833334418">
    <w:abstractNumId w:val="12"/>
    <w:lvlOverride w:ilvl="0">
      <w:startOverride w:val="1"/>
    </w:lvlOverride>
  </w:num>
  <w:num w:numId="32" w16cid:durableId="363024450">
    <w:abstractNumId w:val="12"/>
    <w:lvlOverride w:ilvl="0">
      <w:startOverride w:val="1"/>
    </w:lvlOverride>
  </w:num>
  <w:num w:numId="33" w16cid:durableId="1625430988">
    <w:abstractNumId w:val="0"/>
  </w:num>
  <w:num w:numId="34" w16cid:durableId="2133211742">
    <w:abstractNumId w:val="16"/>
  </w:num>
  <w:num w:numId="35" w16cid:durableId="1644119131">
    <w:abstractNumId w:val="35"/>
  </w:num>
  <w:num w:numId="36" w16cid:durableId="927008151">
    <w:abstractNumId w:val="20"/>
  </w:num>
  <w:num w:numId="37" w16cid:durableId="537133058">
    <w:abstractNumId w:val="34"/>
  </w:num>
  <w:num w:numId="38" w16cid:durableId="1584292461">
    <w:abstractNumId w:val="11"/>
  </w:num>
  <w:num w:numId="39" w16cid:durableId="1805728701">
    <w:abstractNumId w:val="39"/>
  </w:num>
  <w:num w:numId="40" w16cid:durableId="907762331">
    <w:abstractNumId w:val="14"/>
  </w:num>
  <w:num w:numId="41" w16cid:durableId="315040527">
    <w:abstractNumId w:val="3"/>
  </w:num>
  <w:num w:numId="42" w16cid:durableId="1169558995">
    <w:abstractNumId w:val="21"/>
  </w:num>
  <w:num w:numId="43" w16cid:durableId="1206217423">
    <w:abstractNumId w:val="19"/>
  </w:num>
  <w:num w:numId="44" w16cid:durableId="753554667">
    <w:abstractNumId w:val="10"/>
  </w:num>
  <w:num w:numId="45" w16cid:durableId="1274551725">
    <w:abstractNumId w:val="5"/>
  </w:num>
  <w:num w:numId="46" w16cid:durableId="517042171">
    <w:abstractNumId w:val="24"/>
  </w:num>
  <w:num w:numId="47" w16cid:durableId="1209490220">
    <w:abstractNumId w:val="17"/>
  </w:num>
  <w:num w:numId="48" w16cid:durableId="1997803753">
    <w:abstractNumId w:val="37"/>
  </w:num>
  <w:num w:numId="49" w16cid:durableId="17699584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LSwMDaxNDU3MzVU0lEKTi0uzszPAykwqgUAYsAqjSwAAAA="/>
  </w:docVars>
  <w:rsids>
    <w:rsidRoot w:val="006D4994"/>
    <w:rsid w:val="000033BD"/>
    <w:rsid w:val="00082C62"/>
    <w:rsid w:val="00087F82"/>
    <w:rsid w:val="000B231F"/>
    <w:rsid w:val="000E194B"/>
    <w:rsid w:val="00110217"/>
    <w:rsid w:val="00152AC3"/>
    <w:rsid w:val="00156399"/>
    <w:rsid w:val="00156AF3"/>
    <w:rsid w:val="0019491D"/>
    <w:rsid w:val="001C6E6B"/>
    <w:rsid w:val="001F74AD"/>
    <w:rsid w:val="002225D1"/>
    <w:rsid w:val="00276C23"/>
    <w:rsid w:val="00287685"/>
    <w:rsid w:val="002B4246"/>
    <w:rsid w:val="002D07A8"/>
    <w:rsid w:val="003405EA"/>
    <w:rsid w:val="00351BCC"/>
    <w:rsid w:val="00365EB0"/>
    <w:rsid w:val="00383354"/>
    <w:rsid w:val="003B4FF0"/>
    <w:rsid w:val="003F7F14"/>
    <w:rsid w:val="00404B31"/>
    <w:rsid w:val="00474F67"/>
    <w:rsid w:val="0048500D"/>
    <w:rsid w:val="00497A33"/>
    <w:rsid w:val="004A09B6"/>
    <w:rsid w:val="004C7EDC"/>
    <w:rsid w:val="00524E1B"/>
    <w:rsid w:val="00536E6E"/>
    <w:rsid w:val="0056593B"/>
    <w:rsid w:val="005C35DB"/>
    <w:rsid w:val="005C3B89"/>
    <w:rsid w:val="006124C0"/>
    <w:rsid w:val="006135C0"/>
    <w:rsid w:val="006642FD"/>
    <w:rsid w:val="006807B0"/>
    <w:rsid w:val="006807F6"/>
    <w:rsid w:val="00691B95"/>
    <w:rsid w:val="006B4FBB"/>
    <w:rsid w:val="006B76C3"/>
    <w:rsid w:val="006B798A"/>
    <w:rsid w:val="006C1F40"/>
    <w:rsid w:val="006D3AA3"/>
    <w:rsid w:val="006D4994"/>
    <w:rsid w:val="006E1028"/>
    <w:rsid w:val="006E19C2"/>
    <w:rsid w:val="006F7BAF"/>
    <w:rsid w:val="00716C55"/>
    <w:rsid w:val="007319DE"/>
    <w:rsid w:val="00747F6D"/>
    <w:rsid w:val="00797FA7"/>
    <w:rsid w:val="007B5077"/>
    <w:rsid w:val="007D2E9A"/>
    <w:rsid w:val="008C1F1C"/>
    <w:rsid w:val="008D47A6"/>
    <w:rsid w:val="008E66B7"/>
    <w:rsid w:val="009372F9"/>
    <w:rsid w:val="009975A0"/>
    <w:rsid w:val="009C5C6E"/>
    <w:rsid w:val="00A2454C"/>
    <w:rsid w:val="00A53341"/>
    <w:rsid w:val="00A82DCC"/>
    <w:rsid w:val="00AE245C"/>
    <w:rsid w:val="00B025C1"/>
    <w:rsid w:val="00B054EC"/>
    <w:rsid w:val="00B634AC"/>
    <w:rsid w:val="00B66471"/>
    <w:rsid w:val="00BE2C21"/>
    <w:rsid w:val="00C01D20"/>
    <w:rsid w:val="00C06474"/>
    <w:rsid w:val="00C202BF"/>
    <w:rsid w:val="00C52076"/>
    <w:rsid w:val="00C71C37"/>
    <w:rsid w:val="00C858D7"/>
    <w:rsid w:val="00C92F19"/>
    <w:rsid w:val="00CC3B85"/>
    <w:rsid w:val="00CD0EE3"/>
    <w:rsid w:val="00CE24A4"/>
    <w:rsid w:val="00CE58EC"/>
    <w:rsid w:val="00D04EC6"/>
    <w:rsid w:val="00D073BC"/>
    <w:rsid w:val="00D21FB1"/>
    <w:rsid w:val="00D51C40"/>
    <w:rsid w:val="00D56B82"/>
    <w:rsid w:val="00DA1932"/>
    <w:rsid w:val="00DA2485"/>
    <w:rsid w:val="00DD0325"/>
    <w:rsid w:val="00DE29A8"/>
    <w:rsid w:val="00E84C5F"/>
    <w:rsid w:val="00F03E33"/>
    <w:rsid w:val="00F15749"/>
    <w:rsid w:val="00F21653"/>
    <w:rsid w:val="00F42A36"/>
    <w:rsid w:val="00F76E18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5C35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152</Words>
  <Characters>844</Characters>
  <Application>Microsoft Office Word</Application>
  <DocSecurity>0</DocSecurity>
  <Lines>28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30</cp:revision>
  <cp:lastPrinted>2013-05-15T12:05:00Z</cp:lastPrinted>
  <dcterms:created xsi:type="dcterms:W3CDTF">2021-12-15T12:29:00Z</dcterms:created>
  <dcterms:modified xsi:type="dcterms:W3CDTF">2025-11-21T09:49:00Z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981a10c5-744c-4af3-b13b-a31b8c6e96d6</vt:lpwstr>
  </property>
</Properties>
</file>